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长葛市房地产经纪机构备案信息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 w:firstLine="840" w:firstLineChars="300"/>
        <w:jc w:val="both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为规范我市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eastAsia="zh-CN"/>
        </w:rPr>
        <w:t>房地产中介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市场管理，按照省住建厅、省市场监管局《关于加强全省房地产经纪服务管理的通知》（豫建行规﹝2023﹞5号）现将2025年第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批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eastAsia="zh-CN"/>
        </w:rPr>
        <w:t>房地产经纪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机构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eastAsia="zh-CN"/>
        </w:rPr>
        <w:t>备案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信息予以公布。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 w:firstLine="8960" w:firstLineChars="320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>长葛市住房服务中心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right="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 xml:space="preserve">                                                          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eastAsia="zh-CN"/>
        </w:rPr>
        <w:t>2025年12月11日</w:t>
      </w:r>
    </w:p>
    <w:p>
      <w:pPr>
        <w:rPr>
          <w:rFonts w:ascii="宋体" w:hAnsi="宋体" w:eastAsia="宋体" w:cs="宋体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00"/>
        <w:gridCol w:w="4510"/>
        <w:gridCol w:w="249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序号 </w:t>
            </w:r>
          </w:p>
        </w:tc>
        <w:tc>
          <w:tcPr>
            <w:tcW w:w="3600" w:type="dxa"/>
          </w:tcPr>
          <w:p>
            <w:pPr>
              <w:ind w:firstLine="1120" w:firstLineChars="400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公司名称 </w:t>
            </w:r>
          </w:p>
        </w:tc>
        <w:tc>
          <w:tcPr>
            <w:tcW w:w="4510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地 址 </w:t>
            </w:r>
          </w:p>
        </w:tc>
        <w:tc>
          <w:tcPr>
            <w:tcW w:w="2499" w:type="dxa"/>
          </w:tcPr>
          <w:p>
            <w:pPr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253" w:type="dxa"/>
          </w:tcPr>
          <w:p>
            <w:pPr>
              <w:ind w:firstLine="560" w:firstLineChars="200"/>
              <w:rPr>
                <w:rFonts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备案号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00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长葛市优置房产经纪有限公司</w:t>
            </w:r>
          </w:p>
        </w:tc>
        <w:tc>
          <w:tcPr>
            <w:tcW w:w="451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长葛市建设路街道文化路与锦绣路交叉口向西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300米路南20号</w:t>
            </w:r>
          </w:p>
        </w:tc>
        <w:tc>
          <w:tcPr>
            <w:tcW w:w="249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段萌萌</w:t>
            </w:r>
          </w:p>
        </w:tc>
        <w:tc>
          <w:tcPr>
            <w:tcW w:w="22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长经备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5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51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99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3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5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51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99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3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5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510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99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3" w:type="dxa"/>
          </w:tcPr>
          <w:p>
            <w:pPr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5" w:lineRule="atLeast"/>
        <w:ind w:left="0" w:right="0" w:firstLine="42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2972"/>
    <w:rsid w:val="1C0C2972"/>
    <w:rsid w:val="792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2025-12-11T01:21:00Z</dcterms:created>
  <dc:creator>Administrator</dc:creator>
  <cp:lastModifiedBy>Administrator</cp:lastModifiedBy>
  <dcterms:modified xsi:type="dcterms:W3CDTF">2025-12-11T01:40:41Z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0E45B72FBF1C4AAB8E589BAA7B46BCD6</vt:lpwstr>
  </property>
</Properties>
</file>