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11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执业登记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等相关法规要求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现将对医疗机构执业登记情况向社会进行公示，公示期为2025年10月13日-2025年10月17日（5个工作日）。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申请执业登记有关事项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pPr w:leftFromText="180" w:rightFromText="180" w:vertAnchor="text" w:horzAnchor="page" w:tblpX="1584" w:tblpY="207"/>
        <w:tblOverlap w:val="never"/>
        <w:tblW w:w="91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672"/>
        <w:gridCol w:w="2220"/>
        <w:gridCol w:w="2205"/>
        <w:gridCol w:w="1275"/>
        <w:gridCol w:w="859"/>
        <w:gridCol w:w="900"/>
        <w:gridCol w:w="996"/>
      </w:tblGrid>
      <w:tr w14:paraId="1030B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</w:trPr>
        <w:tc>
          <w:tcPr>
            <w:tcW w:w="672" w:type="dxa"/>
            <w:vAlign w:val="center"/>
          </w:tcPr>
          <w:p w14:paraId="521AE2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220" w:type="dxa"/>
            <w:vAlign w:val="center"/>
          </w:tcPr>
          <w:p w14:paraId="62ECFE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医疗机构名称</w:t>
            </w:r>
          </w:p>
        </w:tc>
        <w:tc>
          <w:tcPr>
            <w:tcW w:w="2205" w:type="dxa"/>
            <w:vAlign w:val="center"/>
          </w:tcPr>
          <w:p w14:paraId="2D7B3A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医疗机构地址</w:t>
            </w:r>
          </w:p>
        </w:tc>
        <w:tc>
          <w:tcPr>
            <w:tcW w:w="1275" w:type="dxa"/>
            <w:vAlign w:val="center"/>
          </w:tcPr>
          <w:p w14:paraId="130479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法定代表人</w:t>
            </w:r>
          </w:p>
        </w:tc>
        <w:tc>
          <w:tcPr>
            <w:tcW w:w="859" w:type="dxa"/>
            <w:vAlign w:val="center"/>
          </w:tcPr>
          <w:p w14:paraId="5C2BBD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服务对象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A162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996" w:type="dxa"/>
            <w:vAlign w:val="center"/>
          </w:tcPr>
          <w:p w14:paraId="6C5632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结论</w:t>
            </w:r>
          </w:p>
        </w:tc>
      </w:tr>
      <w:tr w14:paraId="5CFD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672" w:type="dxa"/>
            <w:vAlign w:val="center"/>
          </w:tcPr>
          <w:p w14:paraId="7AB5CFF8">
            <w:pPr>
              <w:pStyle w:val="6"/>
              <w:snapToGrid w:val="0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14:paraId="4073FE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  <w:t>长葛建设路小白杨口腔门诊部</w:t>
            </w:r>
          </w:p>
        </w:tc>
        <w:tc>
          <w:tcPr>
            <w:tcW w:w="2205" w:type="dxa"/>
            <w:vAlign w:val="center"/>
          </w:tcPr>
          <w:p w14:paraId="423873BA">
            <w:pPr>
              <w:pStyle w:val="6"/>
              <w:snapToGrid w:val="0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  <w:t>长葛市金润书香华城二期18号楼0001009</w:t>
            </w:r>
          </w:p>
        </w:tc>
        <w:tc>
          <w:tcPr>
            <w:tcW w:w="1275" w:type="dxa"/>
            <w:vAlign w:val="center"/>
          </w:tcPr>
          <w:p w14:paraId="01E1060C">
            <w:pPr>
              <w:pStyle w:val="6"/>
              <w:snapToGrid w:val="0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  <w:t>翁琦</w:t>
            </w:r>
          </w:p>
        </w:tc>
        <w:tc>
          <w:tcPr>
            <w:tcW w:w="859" w:type="dxa"/>
            <w:vAlign w:val="center"/>
          </w:tcPr>
          <w:p w14:paraId="581346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562E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执业登记</w:t>
            </w:r>
          </w:p>
        </w:tc>
        <w:tc>
          <w:tcPr>
            <w:tcW w:w="996" w:type="dxa"/>
            <w:vAlign w:val="center"/>
          </w:tcPr>
          <w:p w14:paraId="24A220F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同意</w:t>
            </w:r>
          </w:p>
        </w:tc>
      </w:tr>
      <w:tr w14:paraId="04AAD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672" w:type="dxa"/>
            <w:vAlign w:val="center"/>
          </w:tcPr>
          <w:p w14:paraId="3EB42010">
            <w:pPr>
              <w:pStyle w:val="6"/>
              <w:snapToGrid w:val="0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 w14:paraId="03E0A7D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  <w:t>长葛八七路小白杨口腔门诊部</w:t>
            </w:r>
          </w:p>
        </w:tc>
        <w:tc>
          <w:tcPr>
            <w:tcW w:w="2205" w:type="dxa"/>
            <w:vAlign w:val="center"/>
          </w:tcPr>
          <w:p w14:paraId="76D99D96">
            <w:pPr>
              <w:pStyle w:val="6"/>
              <w:snapToGrid w:val="0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  <w:t>长葛市建设路街道八七路西段长葛市第一初级中学东起第四、五、六户</w:t>
            </w:r>
          </w:p>
        </w:tc>
        <w:tc>
          <w:tcPr>
            <w:tcW w:w="1275" w:type="dxa"/>
            <w:vAlign w:val="center"/>
          </w:tcPr>
          <w:p w14:paraId="34B4F027">
            <w:pPr>
              <w:pStyle w:val="6"/>
              <w:snapToGrid w:val="0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  <w:t>宋微</w:t>
            </w:r>
          </w:p>
        </w:tc>
        <w:tc>
          <w:tcPr>
            <w:tcW w:w="859" w:type="dxa"/>
            <w:vAlign w:val="center"/>
          </w:tcPr>
          <w:p w14:paraId="1C2F671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E36DB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执业登记</w:t>
            </w:r>
          </w:p>
        </w:tc>
        <w:tc>
          <w:tcPr>
            <w:tcW w:w="996" w:type="dxa"/>
            <w:vAlign w:val="center"/>
          </w:tcPr>
          <w:p w14:paraId="7BBD5B0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执业登记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68C8C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 w14:paraId="251902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长葛市卫生健康委员会</w:t>
      </w:r>
    </w:p>
    <w:p w14:paraId="32292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p w14:paraId="04C0C17C">
      <w:pPr>
        <w:spacing w:before="59" w:line="328" w:lineRule="auto"/>
        <w:ind w:left="75" w:right="95" w:firstLine="862" w:firstLineChars="28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8E53BB"/>
    <w:rsid w:val="04A44EF6"/>
    <w:rsid w:val="07177C01"/>
    <w:rsid w:val="07B2792A"/>
    <w:rsid w:val="07B436A2"/>
    <w:rsid w:val="0CBA3508"/>
    <w:rsid w:val="0FA933C0"/>
    <w:rsid w:val="139906DD"/>
    <w:rsid w:val="14397409"/>
    <w:rsid w:val="159F65AC"/>
    <w:rsid w:val="186E51A7"/>
    <w:rsid w:val="18912596"/>
    <w:rsid w:val="1E9A4F48"/>
    <w:rsid w:val="27311183"/>
    <w:rsid w:val="2ACD418B"/>
    <w:rsid w:val="2C2045B2"/>
    <w:rsid w:val="304545E8"/>
    <w:rsid w:val="30DC13F0"/>
    <w:rsid w:val="327A0EC0"/>
    <w:rsid w:val="33174961"/>
    <w:rsid w:val="38EF3C8A"/>
    <w:rsid w:val="39A131D7"/>
    <w:rsid w:val="3A3E6C77"/>
    <w:rsid w:val="3AFF6407"/>
    <w:rsid w:val="3F367F1D"/>
    <w:rsid w:val="3F890995"/>
    <w:rsid w:val="40F956A6"/>
    <w:rsid w:val="41635215"/>
    <w:rsid w:val="4182744A"/>
    <w:rsid w:val="42024A2E"/>
    <w:rsid w:val="43860D47"/>
    <w:rsid w:val="43A044FF"/>
    <w:rsid w:val="47FB1D04"/>
    <w:rsid w:val="493C6A78"/>
    <w:rsid w:val="49D74CE6"/>
    <w:rsid w:val="4A183041"/>
    <w:rsid w:val="4BED5E07"/>
    <w:rsid w:val="4FCD667C"/>
    <w:rsid w:val="50D94BAC"/>
    <w:rsid w:val="512C5624"/>
    <w:rsid w:val="522B58DB"/>
    <w:rsid w:val="55050666"/>
    <w:rsid w:val="5BE663CF"/>
    <w:rsid w:val="60F31CBA"/>
    <w:rsid w:val="61442516"/>
    <w:rsid w:val="6197694D"/>
    <w:rsid w:val="61E15FB7"/>
    <w:rsid w:val="62065A1D"/>
    <w:rsid w:val="62DF6EC5"/>
    <w:rsid w:val="653A3781"/>
    <w:rsid w:val="667C4500"/>
    <w:rsid w:val="6C891725"/>
    <w:rsid w:val="6C9C1458"/>
    <w:rsid w:val="6E0F6B13"/>
    <w:rsid w:val="789B6A68"/>
    <w:rsid w:val="79537342"/>
    <w:rsid w:val="795D1F6F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378</Characters>
  <Lines>0</Lines>
  <Paragraphs>0</Paragraphs>
  <TotalTime>17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2024-10-28T04:00:00Z</cp:lastPrinted>
  <dcterms:modified xsi:type="dcterms:W3CDTF">2025-10-13T06:23:23Z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4DBA8316A1AC4DCC8CE1821948EFDEDB_13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