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0E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0" w:lineRule="atLeast"/>
        <w:ind w:left="0" w:right="0" w:firstLine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52"/>
          <w:szCs w:val="52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52"/>
          <w:szCs w:val="52"/>
          <w:shd w:val="clear" w:fill="FFFFFF"/>
          <w:lang w:val="en-US" w:eastAsia="zh-CN" w:bidi="ar"/>
        </w:rPr>
        <w:t>诊所撤销备案公示</w:t>
      </w:r>
    </w:p>
    <w:p w14:paraId="51855D53">
      <w:pPr>
        <w:keepNext w:val="0"/>
        <w:keepLines w:val="0"/>
        <w:widowControl/>
        <w:suppressLineNumbers w:val="0"/>
        <w:spacing w:after="240" w:afterAutospacing="0"/>
        <w:jc w:val="left"/>
        <w:rPr>
          <w:b/>
          <w:bCs w:val="0"/>
          <w:sz w:val="24"/>
          <w:szCs w:val="32"/>
        </w:rPr>
      </w:pPr>
    </w:p>
    <w:p w14:paraId="76F778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长葛滢瞳眼科诊所由法定代表人李艳峰申请撤销备案，现</w:t>
      </w: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依据《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诊所备案管理暂行办法</w:t>
      </w: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》第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十九条</w:t>
      </w: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规定，依法予以注销《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诊所备案凭</w:t>
      </w: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证》，特此公告如下。</w:t>
      </w:r>
    </w:p>
    <w:p w14:paraId="7C72F9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附：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诊所撤销备案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名单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1176"/>
        <w:gridCol w:w="1246"/>
        <w:gridCol w:w="990"/>
        <w:gridCol w:w="1650"/>
        <w:gridCol w:w="2948"/>
      </w:tblGrid>
      <w:tr w14:paraId="6C05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7F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32B2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撤销备案批准</w:t>
            </w:r>
          </w:p>
          <w:p w14:paraId="4DA05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文号</w:t>
            </w:r>
          </w:p>
        </w:tc>
        <w:tc>
          <w:tcPr>
            <w:tcW w:w="12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319E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机构名称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5C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申请人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FC6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登记号</w:t>
            </w:r>
          </w:p>
        </w:tc>
        <w:tc>
          <w:tcPr>
            <w:tcW w:w="2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BC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　址</w:t>
            </w:r>
          </w:p>
        </w:tc>
      </w:tr>
      <w:tr w14:paraId="2392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9FD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8B8BD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20260312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E1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长葛炜华中西医结合诊所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4B8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李伟华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93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MAECRJED841108217D2232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C3B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长葛市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长社路街道市兴街社区视察路772号</w:t>
            </w:r>
          </w:p>
        </w:tc>
      </w:tr>
    </w:tbl>
    <w:p w14:paraId="1A89B4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以上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诊所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已经我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委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依法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撤销备案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，自公告之日起任何单位和个人不得再以被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诊所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名义（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诊所备案编号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识别）开展诊疗活动，违者将依法被追究法律责任。</w:t>
      </w:r>
    </w:p>
    <w:p w14:paraId="745FB5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4BD25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0F52ED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0" w:firstLine="640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35BBC2B6">
      <w:pPr>
        <w:jc w:val="right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　　　　　　　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长葛市卫生健康委员会</w:t>
      </w:r>
    </w:p>
    <w:p w14:paraId="7498DA71">
      <w:pPr>
        <w:jc w:val="right"/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2026年03月12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 w14:paraId="1BBD8B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86237"/>
    <w:rsid w:val="37ED320D"/>
    <w:rsid w:val="709D754D"/>
    <w:rsid w:val="74AF5CA1"/>
    <w:rsid w:val="77AA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257</Characters>
  <Lines>0</Lines>
  <Paragraphs>0</Paragraphs>
  <TotalTime>11</TotalTime>
  <ScaleCrop>false</ScaleCrop>
  <LinksUpToDate>false</LinksUpToDate>
  <CharactersWithSpaces>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2025-04-10T07:35:00Z</dcterms:created>
  <dc:creator>Administrator</dc:creator>
  <cp:lastModifiedBy>努力努力再努力X</cp:lastModifiedBy>
  <dcterms:modified xsi:type="dcterms:W3CDTF">2026-03-12T02:45:04Z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eyJoZGlkIjoiODUyZDIwMzA1MzgxNjZiYTQxZmRiOWFmOGNjYTJkYTAiLCJ1c2VySWQiOiI0Mzk3MDkzNzYifQ==</vt:lpwstr>
  </property>
  <property fmtid="{D5CDD505-2E9C-101B-9397-08002B2CF9AE}" pid="4" name="ICV">
    <vt:lpwstr>670DDF1DA9C449078B75714C6915E44B_12</vt:lpwstr>
  </property>
</Properties>
</file>