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长葛市畜牧发展中心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关于2023年基层农技推广补助项目蛋鸡饲料询价公告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为做好长葛市畜牧发展中心2023基层农技推广补助项目蛋鸡饲料采购工作，长葛市畜牧发展中心以询价方式自行采购一批蛋鸡饲料，现将有关事项公告如下：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一、项目基本情况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1、项目名称：长葛市畜牧发展中心2023年基层农技推广补助项目蛋鸡饲料采购。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2、采购内容：5%蛋鸡复合预混饲料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规格：25KG/袋，参数：维生素A 100-250KIU 、维生素D3 30- 100KIU、维生素E ≥ 150 IU、 维生素K3 ≥15mg、维生素B2 ≥ 100mg、烟酸 ≥ 420 mg、铜 50-200 mg 、锌 800-2000mg、铁 1000-6000mg、锰 ≥ 1400 mg 、硒 6-10 mg 、钙 16.0-21.0%、有效磷20-40g、蛋氨酸 （g）26、胆碱（g）≥10%、（每千克含量）水份≤10%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3、采购预算（最高限价）：￥107600.00元（大写：人民币拾万柒仟陆佰元整）。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4、资金来源：财政资金。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5、交付时间：合同签订后30日内。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6、交付地点：采购人指定交货地点。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7、质量标准：符合国家对产品质量、规格的规定和要求。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二、报名时间及地址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2023年12月25日—2023年12月27日，报名地址：长葛市畜牧发展中心1019室。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、报价资格条件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firstLine="644" w:firstLineChars="230"/>
        <w:textAlignment w:val="baseline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符合《中华人民共和国政府采购法》第二十二条之规定。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在中华人民共和国境内注册的具有独立法人资格、对本项目有服务能力的国内企业或事业法人单位。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、报价要求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报价为含税开票价格。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、采购预算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最高限价：107600元。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 xml:space="preserve">、报名及询价文件获取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1、供应商在询价公告发出后3个工作日内到长葛市畜牧发展中心1019室现场报名。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2、供应商报名时须携带以下资料：法人代表身份证明（或附有法人代表证明的授权委托书）、营业执照副本、饲料生产许可证、企业标准、产品质量承诺书、饲料产品标签、近期饲料检测报告。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3、2023年12月28日上午9:30，在长葛市畜牧发展中心会议室（1001房间）进行询价。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、中标方式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必须具有 3 家及以上企业递交有效文件方可开标。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报价小于等于最高限价的为有效报价，报价大于最高限价的作废标处理。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价格最低者为第一中标候选人。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长葛市畜牧发展中心</w:t>
      </w:r>
      <w:r>
        <w:rPr>
          <w:rFonts w:hint="eastAsia" w:ascii="仿宋" w:hAnsi="仿宋" w:eastAsia="仿宋" w:cs="仿宋"/>
          <w:sz w:val="32"/>
          <w:szCs w:val="32"/>
        </w:rPr>
        <w:t>组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成评审组对各企业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资料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进行评审，现场确定第一中标候选人。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最终解释权归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长葛市畜牧发展中心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合同签订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询价结果确定后公示 3 个工作日。公示无异议的，公示结束3个工作日内签订合同。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、支付方式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验收合格后，供货方完成供货并开具合格票据等报账凭证，通过转账方式结算。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十、联系方式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长葛市畜牧发展中心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李永杰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电  话：0374-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2585013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附件：报价表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right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长葛市畜牧发展中心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righ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 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报价表</w:t>
      </w:r>
    </w:p>
    <w:tbl>
      <w:tblPr>
        <w:tblStyle w:val="4"/>
        <w:tblpPr w:leftFromText="180" w:rightFromText="180" w:vertAnchor="text" w:horzAnchor="margin" w:tblpX="-684" w:tblpY="158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4271"/>
        <w:gridCol w:w="1387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6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采购单位</w:t>
            </w:r>
          </w:p>
        </w:tc>
        <w:tc>
          <w:tcPr>
            <w:tcW w:w="804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长葛市畜牧发展中心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6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采购预算金额</w:t>
            </w:r>
          </w:p>
        </w:tc>
        <w:tc>
          <w:tcPr>
            <w:tcW w:w="80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107600.00元（大写：拾万柒仟陆佰元整）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6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项目名称</w:t>
            </w:r>
          </w:p>
        </w:tc>
        <w:tc>
          <w:tcPr>
            <w:tcW w:w="804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2023年基层农技推广补助项目蛋鸡饲料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询价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6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询价地点</w:t>
            </w:r>
          </w:p>
        </w:tc>
        <w:tc>
          <w:tcPr>
            <w:tcW w:w="42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长葛市畜牧发展中心会议室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询价时间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2023年12月28日上午9:30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96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报价</w:t>
            </w:r>
          </w:p>
        </w:tc>
        <w:tc>
          <w:tcPr>
            <w:tcW w:w="804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元/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0008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 xml:space="preserve"> 备  注：</w:t>
            </w:r>
          </w:p>
          <w:p>
            <w:pPr>
              <w:spacing w:line="520" w:lineRule="exac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</w:trPr>
        <w:tc>
          <w:tcPr>
            <w:tcW w:w="10008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报价单位名称：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  <w:t xml:space="preserve">                        </w:t>
            </w:r>
          </w:p>
          <w:p>
            <w:pPr>
              <w:spacing w:line="520" w:lineRule="exact"/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</w:pPr>
          </w:p>
          <w:p>
            <w:pPr>
              <w:spacing w:line="520" w:lineRule="exac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法定代表人或委托代理人：（签字）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spacing w:line="520" w:lineRule="exac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/>
          <w:b/>
          <w:sz w:val="44"/>
          <w:szCs w:val="44"/>
          <w:lang w:val="en-US"/>
        </w:rPr>
        <w:sectPr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 w:ascii="楷体_GB2312" w:hAnsi="宋体" w:eastAsia="楷体_GB2312"/>
          <w:sz w:val="28"/>
          <w:szCs w:val="28"/>
        </w:rPr>
        <w:t>备注：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本表在询价过程中由投标方填写，一次报价和二次报价分开填写，填写后由畜牧发展中心采购小组汇总，填采购情况记录表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5" w:type="default"/>
      <w:pgSz w:w="11906" w:h="16838"/>
      <w:pgMar w:top="1984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36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xMWQ2MDMyY2I0Y2QzY2I0NmY2YTc4OWQzMzg5ODIifQ=="/>
  </w:docVars>
  <w:rsids>
    <w:rsidRoot w:val="00000000"/>
    <w:rsid w:val="01062EEC"/>
    <w:rsid w:val="039B5B6E"/>
    <w:rsid w:val="06EE7636"/>
    <w:rsid w:val="26AD59C9"/>
    <w:rsid w:val="284F0DE9"/>
    <w:rsid w:val="2F5A0A15"/>
    <w:rsid w:val="3B1874C8"/>
    <w:rsid w:val="4E4C60BE"/>
    <w:rsid w:val="5CE45005"/>
    <w:rsid w:val="633D05CD"/>
    <w:rsid w:val="6E526272"/>
    <w:rsid w:val="744B1871"/>
    <w:rsid w:val="7A066016"/>
    <w:rsid w:val="7A13262E"/>
    <w:rsid w:val="7F7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2023-10-31T07:01:00Z</dcterms:created>
  <dc:creator>Administrator</dc:creator>
  <cp:lastModifiedBy>李永</cp:lastModifiedBy>
  <dcterms:modified xsi:type="dcterms:W3CDTF">2023-12-25T07:56:38Z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B82F0A8F17FE4BDE852A60CE9D01625F_12</vt:lpwstr>
  </property>
</Properties>
</file>