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12月1日，新乡市人大常委会党组书记、主任王乐新带领</w:t>
      </w:r>
      <w:r>
        <w:rPr>
          <w:rFonts w:hint="eastAsia" w:ascii="仿宋" w:hAnsi="仿宋" w:eastAsia="仿宋" w:cs="仿宋"/>
          <w:b/>
          <w:bCs/>
          <w:i w:val="0"/>
          <w:iCs w:val="0"/>
          <w:caps w:val="0"/>
          <w:color w:val="000000"/>
          <w:spacing w:val="0"/>
          <w:kern w:val="0"/>
          <w:sz w:val="21"/>
          <w:szCs w:val="21"/>
          <w:shd w:val="clear" w:fill="FFFFFF"/>
          <w:lang w:val="en-US" w:eastAsia="zh-CN" w:bidi="ar"/>
        </w:rPr>
        <w:t>部分驻新乡全国、省人大代表视察森源集团、黄河集团，许昌市人大常委会党组书记、主任王堃，党组成员、副主任张书杰，长葛市领导尹俊营、张忠民、仲素玲、高民生陪同。</w:t>
      </w:r>
      <w:r>
        <w:rPr>
          <w:rFonts w:hint="eastAsia" w:ascii="仿宋" w:hAnsi="仿宋" w:eastAsia="仿宋" w:cs="仿宋"/>
          <w:i w:val="0"/>
          <w:iCs w:val="0"/>
          <w:caps w:val="0"/>
          <w:color w:val="000000"/>
          <w:spacing w:val="0"/>
          <w:kern w:val="0"/>
          <w:sz w:val="21"/>
          <w:szCs w:val="21"/>
          <w:shd w:val="clear" w:fill="FFFFFF"/>
          <w:lang w:val="en-US" w:eastAsia="zh-CN" w:bidi="ar"/>
        </w:rPr>
        <w:t>在森源电气，视察组一行实地参观森源展厅与数字化工厂，察看了解了钣金柔性智造系统、智能柜体装配生产线、智能机器人折弯工作站等的研发及生产情况；在森源重工，视察组详细了解了森源自主研发生产的医疗救护装备和应急救援保障装备等系列产品，并观看医疗、工程、环卫、电动等系列车辆产品的道路演示，观摩智能管理平台运行情况。视察组表示，森源集团名声在外，科技创新力高，产品应用广泛，二三产业融合发展的做法非常值得借鉴学习。在黄河工业园，视察组参观了园区展厅和人造金刚石合成车间，详细了解金刚石合成、破碎、提纯、选型等生产工序及产品特性，得知人工合成钻石性能优于天然钻石，应用领域更加广泛，市场前景更加广阔后，视察团成员纷纷赞叹，并对黄河集团通过智能创新引领转型升级的做法与成效给予高度赞赏。</w:t>
      </w:r>
    </w:p>
    <w:p>
      <w:pPr>
        <w:keepNext w:val="0"/>
        <w:keepLines w:val="0"/>
        <w:widowControl/>
        <w:suppressLineNumbers w:val="0"/>
        <w:shd w:val="clear" w:fill="FFFFFF"/>
        <w:spacing w:before="0" w:beforeAutospacing="1" w:after="0" w:afterAutospacing="1"/>
        <w:ind w:left="0" w:right="0" w:firstLine="442"/>
        <w:jc w:val="both"/>
        <w:rPr>
          <w:rFonts w:hint="eastAsia" w:ascii="仿宋" w:hAnsi="仿宋" w:eastAsia="仿宋" w:cs="仿宋"/>
          <w:i w:val="0"/>
          <w:iCs w:val="0"/>
          <w:caps w:val="0"/>
          <w:color w:val="000000"/>
          <w:spacing w:val="0"/>
          <w:sz w:val="21"/>
          <w:szCs w:val="21"/>
          <w:u w:val="none"/>
        </w:rPr>
      </w:pPr>
      <w:r>
        <w:rPr>
          <w:rFonts w:hint="eastAsia" w:ascii="仿宋" w:hAnsi="仿宋" w:eastAsia="仿宋" w:cs="仿宋"/>
          <w:b/>
          <w:bCs/>
          <w:i w:val="0"/>
          <w:iCs w:val="0"/>
          <w:caps w:val="0"/>
          <w:color w:val="000000"/>
          <w:spacing w:val="0"/>
          <w:kern w:val="0"/>
          <w:sz w:val="21"/>
          <w:szCs w:val="21"/>
          <w:shd w:val="clear" w:fill="FFFFFF"/>
          <w:lang w:val="en-US" w:eastAsia="zh-CN" w:bidi="ar"/>
        </w:rPr>
        <w:t>12月</w:t>
      </w:r>
      <w:r>
        <w:rPr>
          <w:rFonts w:hint="eastAsia" w:ascii="仿宋" w:hAnsi="仿宋" w:eastAsia="仿宋" w:cs="仿宋"/>
          <w:b/>
          <w:bCs/>
          <w:i w:val="0"/>
          <w:iCs w:val="0"/>
          <w:caps w:val="0"/>
          <w:color w:val="000000"/>
          <w:spacing w:val="0"/>
          <w:kern w:val="0"/>
          <w:sz w:val="21"/>
          <w:szCs w:val="21"/>
          <w:shd w:val="clear" w:fill="FFFFFF"/>
          <w:lang w:val="en-US" w:eastAsia="zh-CN" w:bidi="ar"/>
        </w:rPr>
        <w:t>1</w:t>
      </w:r>
      <w:r>
        <w:rPr>
          <w:rFonts w:hint="eastAsia" w:ascii="仿宋" w:hAnsi="仿宋" w:eastAsia="仿宋" w:cs="仿宋"/>
          <w:b/>
          <w:bCs/>
          <w:i w:val="0"/>
          <w:iCs w:val="0"/>
          <w:caps w:val="0"/>
          <w:color w:val="000000"/>
          <w:spacing w:val="0"/>
          <w:kern w:val="0"/>
          <w:sz w:val="21"/>
          <w:szCs w:val="21"/>
          <w:shd w:val="clear" w:fill="FFFFFF"/>
          <w:lang w:val="en-US" w:eastAsia="zh-CN" w:bidi="ar"/>
        </w:rPr>
        <w:t>日，市委书记尹俊营主持召开全市村（社区）“两委”换届选举工作座谈会。</w:t>
      </w:r>
      <w:r>
        <w:rPr>
          <w:rFonts w:hint="eastAsia" w:ascii="仿宋" w:hAnsi="仿宋" w:eastAsia="仿宋" w:cs="仿宋"/>
          <w:i w:val="0"/>
          <w:iCs w:val="0"/>
          <w:caps w:val="0"/>
          <w:color w:val="000000"/>
          <w:spacing w:val="0"/>
          <w:kern w:val="0"/>
          <w:sz w:val="21"/>
          <w:szCs w:val="21"/>
          <w:shd w:val="clear" w:fill="FFFFFF"/>
          <w:lang w:val="en-US" w:eastAsia="zh-CN" w:bidi="ar"/>
        </w:rPr>
        <w:t>尹俊营指出，目前各镇（办事处）对村（社区）“两委”换届工作高度重视，措施得力、工作扎实，实现了全市“两委”换届工作平稳顺利开局。但仍存在对上级的要求落实不到位、人选标准把关不严等问题。各镇（办事处）、各单位要高度重视，下大气力，尽快解决到位，确保换届工作高质量推进、高标准完成。就做好下阶段工作，尹俊营要求，要高度重视。各镇（办事处）各部门要进一步提高政治站位，高质量做好换届工作。镇（办事处）党委书记要全程把控、精心指导，坚持遍访域内村（社区），落实“谈心谈话”制度，把政策规定讲透彻、把纪律要求讲明白，把村情选情吃透、把党员干部思想理顺。四镇四办的社区是此次换届工作重中之重，要认真学习研究上级政策，把相关标准弄懂吃透，确保选出组织放心、群众满意的基层骨干队伍。要严把选人标准。各镇（办事处）党委要坚持“先选人后换届”原则，下足功夫，在逐村摸排现任“两委”班子的基础上再次调整优化，对村（社区）干部的进退留转做到心中有数。要拓宽选人视野，综合考察村级后备干部、致富能手、退伍转业军人、“五老”人员等，不拘一格选择合适的人。要严格遵照省里提出的“</w:t>
      </w:r>
      <w:r>
        <w:rPr>
          <w:rFonts w:hint="eastAsia" w:ascii="仿宋" w:hAnsi="仿宋" w:eastAsia="仿宋" w:cs="仿宋"/>
          <w:i w:val="0"/>
          <w:iCs w:val="0"/>
          <w:caps w:val="0"/>
          <w:color w:val="000000"/>
          <w:spacing w:val="0"/>
          <w:kern w:val="0"/>
          <w:sz w:val="21"/>
          <w:szCs w:val="21"/>
          <w:shd w:val="clear" w:fill="FFFFFF"/>
          <w:lang w:val="en-US" w:eastAsia="zh-CN" w:bidi="ar"/>
        </w:rPr>
        <w:t>9</w:t>
      </w:r>
      <w:r>
        <w:rPr>
          <w:rFonts w:hint="eastAsia" w:ascii="仿宋" w:hAnsi="仿宋" w:eastAsia="仿宋" w:cs="仿宋"/>
          <w:i w:val="0"/>
          <w:iCs w:val="0"/>
          <w:caps w:val="0"/>
          <w:color w:val="000000"/>
          <w:spacing w:val="0"/>
          <w:kern w:val="0"/>
          <w:sz w:val="21"/>
          <w:szCs w:val="21"/>
          <w:shd w:val="clear" w:fill="FFFFFF"/>
          <w:lang w:val="en-US" w:eastAsia="zh-CN" w:bidi="ar"/>
        </w:rPr>
        <w:t>不能、</w:t>
      </w:r>
      <w:r>
        <w:rPr>
          <w:rFonts w:hint="eastAsia" w:ascii="仿宋" w:hAnsi="仿宋" w:eastAsia="仿宋" w:cs="仿宋"/>
          <w:i w:val="0"/>
          <w:iCs w:val="0"/>
          <w:caps w:val="0"/>
          <w:color w:val="000000"/>
          <w:spacing w:val="0"/>
          <w:kern w:val="0"/>
          <w:sz w:val="21"/>
          <w:szCs w:val="21"/>
          <w:shd w:val="clear" w:fill="FFFFFF"/>
          <w:lang w:val="en-US" w:eastAsia="zh-CN" w:bidi="ar"/>
        </w:rPr>
        <w:t>6</w:t>
      </w:r>
      <w:r>
        <w:rPr>
          <w:rFonts w:hint="eastAsia" w:ascii="仿宋" w:hAnsi="仿宋" w:eastAsia="仿宋" w:cs="仿宋"/>
          <w:i w:val="0"/>
          <w:iCs w:val="0"/>
          <w:caps w:val="0"/>
          <w:color w:val="000000"/>
          <w:spacing w:val="0"/>
          <w:kern w:val="0"/>
          <w:sz w:val="21"/>
          <w:szCs w:val="21"/>
          <w:shd w:val="clear" w:fill="FFFFFF"/>
          <w:lang w:val="en-US" w:eastAsia="zh-CN" w:bidi="ar"/>
        </w:rPr>
        <w:t>不宜”资格条件，把政治素质过硬、治理能力过硬、服务本领过硬、品行作风过硬的人选进村（社区）组织班子。要抓紧抓稳。各镇（办事处）要拔高标准，在保证换届质量的前提下按照时间节点倒排进度，</w:t>
      </w:r>
      <w:r>
        <w:rPr>
          <w:rFonts w:hint="eastAsia" w:ascii="仿宋" w:hAnsi="仿宋" w:eastAsia="仿宋" w:cs="仿宋"/>
          <w:i w:val="0"/>
          <w:iCs w:val="0"/>
          <w:caps w:val="0"/>
          <w:color w:val="000000"/>
          <w:spacing w:val="0"/>
          <w:kern w:val="0"/>
          <w:sz w:val="21"/>
          <w:szCs w:val="21"/>
          <w:u w:val="none"/>
          <w:shd w:val="clear" w:fill="FFFFFF"/>
          <w:lang w:val="en-US" w:eastAsia="zh-CN" w:bidi="ar"/>
        </w:rPr>
        <w:t>如期完成换届工作。要守住底线，盯牢选情复杂村，大力宣传党的政策和国家相关法律法规，提高广大党员群众的知晓率，切实做到秩序稳、选情稳、社会稳。要严明换届纪律。从严控制村（社区）“两委”班子职数，积极推进村和社区“两委”班子成员交叉兼职，高质量推行书记主任“一肩挑”。严格执行资格审查制度，加强候选人审查把关。要严格程序，牢牢把握依法依规这个关键，规范操作，确保平稳有序。</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12月2日，市长张忠民主持召开全市环境污染防治攻坚暨安全生产第二十六次调度例会。</w:t>
      </w:r>
      <w:r>
        <w:rPr>
          <w:rFonts w:hint="eastAsia" w:ascii="仿宋" w:hAnsi="仿宋" w:eastAsia="仿宋" w:cs="仿宋"/>
          <w:i w:val="0"/>
          <w:iCs w:val="0"/>
          <w:caps w:val="0"/>
          <w:color w:val="000000"/>
          <w:spacing w:val="0"/>
          <w:kern w:val="0"/>
          <w:sz w:val="21"/>
          <w:szCs w:val="21"/>
          <w:shd w:val="clear" w:fill="FFFFFF"/>
          <w:lang w:val="en-US" w:eastAsia="zh-CN" w:bidi="ar"/>
        </w:rPr>
        <w:t>会议强调，临近年末，做好环保攻坚与安全生产工作的紧迫性与重要性更加突出，各级各部门要明确年度目标任务，抓紧最后时机开展专项行动，聚焦问题对症下药，加大对违规烧煤、燃放烟花爆竹等行为打击力度，确保“干干净净迎小康，平平安安过新年”。就环保攻坚工作，会议指出，各部门要根据目标任务强化措施，开展专项行动。市攻坚办牵头，各相关单位配合，认真做好重污染天气应急管控等工作；市控尘办牵头，统筹抓好全市扬尘管控工作；市散烧办要做好两个站点周边散煤排查“清零”工作，禁放办要做好许昌督办我市存在违规销售烟花爆竹问题整改及全市烟花爆竹排查实现“清零”工作。交通部门牵头，交警、生态环境等部门做好配合，认真做好国三及以下排放柴油货车淘汰整治工作，同时利用对过境柴油货车进行远端分流，做好超限、超载、超速和尾气超标查处等工作。就安全生产工作，会议强调，在最后一个月里务必严防死守，坚决防范遏制各类事故发生。各单位、镇（办事处）、集聚区要明确重点，以安全生产专项整治三年行动为抓手开展集中整治，突出抓好危险化学品、工贸、交通运输、建筑施工等重点行业领域安全监管。市安委会办公室要充分发挥综合协调作用，做到及早提醒、及时督促，加大暗访暗查力度，综合运用通报督办、曝光约谈等手段，强化各单位各部门各项工作落实到位。</w:t>
      </w:r>
    </w:p>
    <w:p>
      <w:pPr>
        <w:keepNext w:val="0"/>
        <w:keepLines w:val="0"/>
        <w:widowControl/>
        <w:suppressLineNumbers w:val="0"/>
        <w:shd w:val="clear" w:fill="FFFFFF"/>
        <w:spacing w:before="0" w:beforeAutospacing="1" w:after="0" w:afterAutospacing="1"/>
        <w:ind w:left="0" w:right="0" w:firstLine="883"/>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12月3日，市委书记尹俊营调研村（社区）“两委”换届选举工作</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副市长赵胜业一同前往。</w:t>
      </w:r>
      <w:r>
        <w:rPr>
          <w:rFonts w:hint="eastAsia" w:ascii="仿宋" w:hAnsi="仿宋" w:eastAsia="仿宋" w:cs="仿宋"/>
          <w:i w:val="0"/>
          <w:iCs w:val="0"/>
          <w:caps w:val="0"/>
          <w:color w:val="000000"/>
          <w:spacing w:val="0"/>
          <w:kern w:val="0"/>
          <w:sz w:val="21"/>
          <w:szCs w:val="21"/>
          <w:shd w:val="clear" w:fill="FFFFFF"/>
          <w:lang w:val="en-US" w:eastAsia="zh-CN" w:bidi="ar"/>
        </w:rPr>
        <w:t>在老城镇，尹俊营指出，要全程把控、精心指导，坚持遍访域内村（社区），落实“谈心谈话”制度，把政策规定讲透彻，把纪律要求讲明白，把村情选情吃透，把党员干部思想理顺，高质量完成村（社区）“两委”换届选举工作。要选优配强班子，做好社区治理。在董村镇，尹俊营要求，要发挥网格机制作用，镇党委书记带头，班子成员参与，遍访域内村（社区）。要聚焦重点村，妥善解决遗留问题，要把政治素质过硬、治理能力过硬、服务本领过硬、品行作风过硬的人选进村（社区）组织班子。在大周镇，尹俊营指出，要严把选人标准，高质量推进换届工作，为基层治理提供坚实组织保障并高标准规范村（社区）治理工作。在增福镇，尹俊营要求，要进一步提高政治站位，以强烈的政治责任感、时代使命感、现实紧迫感，高质量做好换届工作。要认真研究相关政策，拓宽选人视野，严把选人标准，在逐村摸排现任“两委”班子基础上调整优化。同时，要下大力气做好人居环境整治，聚焦重点难点，消除盲区死角。在长兴办，尹俊营指出，长兴办是全市“三结合”示范镇（办事处）之一，要在社区治理、换届选举等方面树立标杆，积累经验，当好示范。要成立专门工作组，认真研读学习换届工作相关政策、标准、程序等，依法依规高质量推进。要建立工作区，完善组织架构，发挥网格化机制作用，全面摸排，严把标准，选准、选好社区“两委”班子。尹俊营强调，村（社区）“两委”换届是全市人民政治生活中的一件大事，是强基固本的一场大考，要高度重视，高质量推进。各镇（办事处）党委书记要坚持在岗在位，遍访域内村（社区），多走访群众，为选准班子成员奠定基础。城市社区是换届选举工作的重中之重，要选出组织放心、群众满意的基层骨干队伍，提升社区治理能力，增强居民幸福感、获得感。要选好载体，广泛宣传党的政策和国家相关法律法规，营造浓厚换届氛围。市委组织部要抽专人、成专班，做好培训，加强对换届工作的指导。 </w:t>
      </w:r>
    </w:p>
    <w:p>
      <w:pPr>
        <w:keepNext w:val="0"/>
        <w:keepLines w:val="0"/>
        <w:widowControl/>
        <w:suppressLineNumbers w:val="0"/>
        <w:shd w:val="clear" w:fill="FFFFFF"/>
        <w:spacing w:before="0" w:beforeAutospacing="1" w:after="0" w:afterAutospacing="1"/>
        <w:ind w:left="0" w:right="0" w:firstLine="48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kern w:val="0"/>
          <w:sz w:val="21"/>
          <w:szCs w:val="21"/>
          <w:shd w:val="clear" w:fill="FFFFFF"/>
          <w:lang w:val="en-US" w:eastAsia="zh-CN" w:bidi="ar"/>
        </w:rPr>
        <w:t> </w:t>
      </w:r>
      <w:r>
        <w:rPr>
          <w:rFonts w:hint="eastAsia" w:ascii="仿宋" w:hAnsi="仿宋" w:eastAsia="仿宋" w:cs="仿宋"/>
          <w:b/>
          <w:bCs/>
          <w:i w:val="0"/>
          <w:iCs w:val="0"/>
          <w:caps w:val="0"/>
          <w:color w:val="000000"/>
          <w:spacing w:val="0"/>
          <w:kern w:val="0"/>
          <w:sz w:val="21"/>
          <w:szCs w:val="21"/>
          <w:shd w:val="clear" w:fill="FFFFFF"/>
          <w:lang w:val="en-US" w:eastAsia="zh-CN" w:bidi="ar"/>
        </w:rPr>
        <w:t>12月4日是第七个国家宪法日，也将迎来第三个“宪法宣传周”，长葛市举行国家宪法日宣传活动，市领导张忠民、仲素玲、寇永志、刘明亮、袁兰章、赵胜业参观宪法宣传暨“七五普法”成果展板。</w:t>
      </w:r>
      <w:r>
        <w:rPr>
          <w:rFonts w:hint="eastAsia" w:ascii="仿宋" w:hAnsi="仿宋" w:eastAsia="仿宋" w:cs="仿宋"/>
          <w:i w:val="0"/>
          <w:iCs w:val="0"/>
          <w:caps w:val="0"/>
          <w:color w:val="000000"/>
          <w:spacing w:val="0"/>
          <w:kern w:val="0"/>
          <w:sz w:val="21"/>
          <w:szCs w:val="21"/>
          <w:shd w:val="clear" w:fill="FFFFFF"/>
          <w:lang w:val="en-US" w:eastAsia="zh-CN" w:bidi="ar"/>
        </w:rPr>
        <w:t>张忠民指出，公职人员要加深认识，敬畏宪法，遵守宪法。通过每年开展的宪法宣传日活动，加强普法教育，增强法治思维，更好的学习贯彻党的十九大和十九届二中、三中、四中、五中全会精神，深入学习宣传习近平法治思想，弘扬宪法精神，维护宪法权威，推动宪法全面实施。张忠民要求，各单位围绕宣传主题，细化宣传内容，抓住本次活动契机，使得宪法宣传走入日常工作中。干部群众要认真学习增强法治思维、法制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555555"/>
          <w:spacing w:val="0"/>
          <w:kern w:val="0"/>
          <w:sz w:val="21"/>
          <w:szCs w:val="21"/>
          <w:shd w:val="clear" w:fill="FFFFFF"/>
          <w:lang w:val="en-US" w:eastAsia="zh-CN" w:bidi="ar"/>
        </w:rPr>
        <w:t>12月3日，中国少年先锋队长葛市第四次代表大会召开，市委常委、组织部长袁晓鸿出席会议。</w:t>
      </w:r>
      <w:r>
        <w:rPr>
          <w:rFonts w:hint="eastAsia" w:ascii="仿宋" w:hAnsi="仿宋" w:eastAsia="仿宋" w:cs="仿宋"/>
          <w:i w:val="0"/>
          <w:iCs w:val="0"/>
          <w:caps w:val="0"/>
          <w:color w:val="555555"/>
          <w:spacing w:val="0"/>
          <w:kern w:val="0"/>
          <w:sz w:val="21"/>
          <w:szCs w:val="21"/>
          <w:shd w:val="clear" w:fill="FFFFFF"/>
          <w:lang w:val="en-US" w:eastAsia="zh-CN" w:bidi="ar"/>
        </w:rPr>
        <w:t>袁晓鸿指出，少先队是党领导下的少年儿童群团组织，肩负着培养新时代建设者和接班人的重要责任。各级少先队组织要深入学习贯彻习近平总书记关于少年儿童和少先队工作的重要论述，抓住思想政治引领这个关键，不断提高团结、教育、引导、服务少年儿童的能力和水平，让红领巾事业不断焕发出新的生机活力；各级共青团组织要发扬全团带队的优良传统，带领支持少先队创造性开展工作；少先队辅导员和少年儿童工作者是孩子们健康成长的引路人，要充满爱心、甘于奉献，把少年儿童精心培育好、呵护好，为培养祖国下一代作出更大贡献；各级各部门各单位要加强党团队一体化建设，加大政策支持，推进素质教育，高度关注农村留守儿童、残障儿童等特殊群体，为少年儿童提供安全健康的成长环境；各级教育部门和中小学校要加强学校少工委建设，把少先队工作纳入“五育”并举教育体系；学校、家庭和社会要密切协作，形成关心少年儿童、爱护少年儿童、帮助少年儿童的氛围和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日，2020中国(长葛)顶墙装饰材料博览会新闻发布会召开，市政协副主席、工商联主席胡新英，大周产业聚集区党工委副书记姜峰、市产业聚集区管委会副主任周军召，市集成顶墙材料行业协会会长谭培东等参加发布会。</w:t>
      </w:r>
      <w:r>
        <w:rPr>
          <w:rFonts w:hint="eastAsia" w:ascii="仿宋" w:hAnsi="仿宋" w:eastAsia="仿宋" w:cs="仿宋"/>
          <w:i w:val="0"/>
          <w:iCs w:val="0"/>
          <w:caps w:val="0"/>
          <w:color w:val="000000"/>
          <w:spacing w:val="0"/>
          <w:kern w:val="0"/>
          <w:sz w:val="21"/>
          <w:szCs w:val="21"/>
          <w:shd w:val="clear" w:fill="FFFFFF"/>
          <w:lang w:val="en-US" w:eastAsia="zh-CN" w:bidi="ar"/>
        </w:rPr>
        <w:t>姜峰指出，大周产业集聚区以废旧金属的回收、加工、销售为主导产业，形成了再生铝、再生铜、再生镁、再生不锈钢四大产业基地。目前，集聚区已入驻100多家废旧金属回收再生产企业。现有铸轧生产线100多条。据行业统计数据，铸轧铝带年产能80万吨，2019年顶墙集成、全铝整装行业产值高达600亿，销售额达900亿，年均增幅30％以上。当前，长葛铝制天花板行业正处于飞速发展的关键阶段，借助原材料优势和区位优势，铝制天花板行业必将成为长葛再生循环经济又一张响亮的‘名片’。希望各参展企业、媒体朋友大力宣传长葛，推介长葛，一如既往地关心、支持长葛发展，对长葛集成顶墙产业发展提出更多、更好的指导意见和建议。共同把2020中国(长葛)顶墙装饰材料博览会办成成功的大会、圆满的大会，以此推动长葛集成顶墙产业高质量发展，努力走在全国乃至世界前列。</w:t>
      </w:r>
    </w:p>
    <w:p>
      <w:pPr>
        <w:keepNext w:val="0"/>
        <w:keepLines w:val="0"/>
        <w:widowControl/>
        <w:suppressLineNumbers w:val="0"/>
        <w:shd w:val="clear" w:fill="FFFFFF"/>
        <w:spacing w:before="0" w:beforeAutospacing="1" w:after="0" w:afterAutospacing="1"/>
        <w:ind w:left="0" w:right="0" w:firstLine="442"/>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12月6日，市委书记尹俊营带领全体县级领导干部到佛耳湖镇四三府村参加2020年全市冬季义务植树活动。</w:t>
      </w:r>
      <w:r>
        <w:rPr>
          <w:rFonts w:hint="eastAsia" w:ascii="仿宋" w:hAnsi="仿宋" w:eastAsia="仿宋" w:cs="仿宋"/>
          <w:i w:val="0"/>
          <w:iCs w:val="0"/>
          <w:caps w:val="0"/>
          <w:color w:val="000000"/>
          <w:spacing w:val="0"/>
          <w:kern w:val="0"/>
          <w:sz w:val="21"/>
          <w:szCs w:val="21"/>
          <w:shd w:val="clear" w:fill="FFFFFF"/>
          <w:lang w:val="en-US" w:eastAsia="zh-CN" w:bidi="ar"/>
        </w:rPr>
        <w:t>尹俊营指出，开展植树造林活动是贯彻新发展理念的实际行动，也是加强生态建设、建设美好家园的重要举措。要深入践行习近平生态文明思想，抓住当前植树造林黄金时期，营造人人动手、共同参与植树造林的浓厚氛围，高标准、高效率、高质量完成国土绿化任务，推动全市林业生态建设再上新台阶，擦亮“生态怡城”的绿色底色。相关部门在植树造林、园林绿化时将生态功能和景观功能相结合，扎实做好林木后续管护工作，确保栽种一片成活一片美化一片，切实巩固好林业生态建设成果。</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kern w:val="0"/>
          <w:sz w:val="21"/>
          <w:szCs w:val="21"/>
          <w:shd w:val="clear" w:fill="FFFFFF"/>
          <w:lang w:val="en-US" w:eastAsia="zh-CN" w:bidi="ar"/>
        </w:rPr>
        <w:t> </w:t>
      </w:r>
      <w:r>
        <w:rPr>
          <w:rFonts w:hint="eastAsia" w:ascii="仿宋" w:hAnsi="仿宋" w:eastAsia="仿宋" w:cs="仿宋"/>
          <w:b/>
          <w:bCs/>
          <w:i w:val="0"/>
          <w:iCs w:val="0"/>
          <w:caps w:val="0"/>
          <w:color w:val="000000"/>
          <w:spacing w:val="0"/>
          <w:kern w:val="0"/>
          <w:sz w:val="21"/>
          <w:szCs w:val="21"/>
          <w:shd w:val="clear" w:fill="FFFFFF"/>
          <w:lang w:val="en-US" w:eastAsia="zh-CN" w:bidi="ar"/>
        </w:rPr>
        <w:t>12月4日上午，市委书记尹俊营主持召开村（社区）“两委”换届选举工作座谈会，市委常委、组织部长袁晓鸿，副市长赵胜业出席座谈会。</w:t>
      </w:r>
      <w:r>
        <w:rPr>
          <w:rFonts w:hint="eastAsia" w:ascii="仿宋" w:hAnsi="仿宋" w:eastAsia="仿宋" w:cs="仿宋"/>
          <w:i w:val="0"/>
          <w:iCs w:val="0"/>
          <w:caps w:val="0"/>
          <w:color w:val="000000"/>
          <w:spacing w:val="0"/>
          <w:kern w:val="0"/>
          <w:sz w:val="21"/>
          <w:szCs w:val="21"/>
          <w:shd w:val="clear" w:fill="FFFFFF"/>
          <w:lang w:val="en-US" w:eastAsia="zh-CN" w:bidi="ar"/>
        </w:rPr>
        <w:t>尹俊营指出，目前全市村（社区）“两委”换届工作平稳顺利开局，但仍存在站位不高、重视程度不够、政策理解有偏差、标准不高等问题。要充分认识换届工作的重要性，强化举措，夯实责任，确保换届工作高质量推进、高标准完成。就做好换届工作，尹俊营要求，要加强领导。成立高规格领导组，进一步完善组织架构，加强组织领导，确保换届工作高质量推进。要强化指导。市人大、政协分管领导牵头，成立四个指导组。县级干部要坚持联镇包村机制，深入分包镇（办事处）指导工作，尤其要到重点村（社区）等一线调研指导。各镇（办事处）党委要履行直接责任，认真做好政策指导、业务培训、工作调度，切实推动换届工作顺利进行。相关部门要成立工作组，通过调研走访、定期调度、专项督查等方式，加强对换届工作的督查指导；及时了解进度，加强选情分析研判，解决突出问题。要精准选人。严把选人标准，严格遵照执行省委、许昌市委关于职数、年龄、学历等标准要求，坚决不打折扣。拓宽选人视野，综合考察，真正选出敢担当、作风过硬、工作能力强、愿意为群众服务的班子成员。坚持网格联动，镇（办事处）党委书记带头，班子成员按照网格化管理遍访村（社区），听取社情民意，聚焦重点、难点，抓重点村、软弱涣散村，下足功夫，为选出班子人选奠定基础。要严格程序。必须牢牢把握依法依规这个关键，严格程序、规范操作，确保平稳有序。社区换届工作要做到有方案、有台账、有专人，工作组要认真研读学习相关政策、标准等，加强指导。要营造氛围。要采取多种形式做好宣传引导，充分发挥新闻媒体的宣传主阵地作用，形成正面引导的强大声势和良好氛围。要组织开展培训，认真学习外地先进经验做法，整合各部门力量，强化工作统筹，对全市换届工作进行全程指导，对镇村两级提出的问题及时答疑解惑。各镇（办事处）要对镇村两级参与换届的同志开展业务培训，讲政策、教方法，传经验、明纪律，提升换届工作能力。要严把标准。高标准、高质量推进换届工作，确保选出好班子、好干部，换出城乡发展新气象、基层治理新面貌，为我市高质量发展持续走在全省前列、实现“十四五”规划目标，打造“硬核”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 12月4日，全市规模以上企业专题培训班正式开班，市领导袁晓鸿、李全民、李凤珍、胡新英出席开班仪式。市委常委、组织部长</w:t>
      </w:r>
      <w:r>
        <w:rPr>
          <w:rFonts w:hint="eastAsia" w:ascii="仿宋" w:hAnsi="仿宋" w:eastAsia="仿宋" w:cs="仿宋"/>
          <w:i w:val="0"/>
          <w:iCs w:val="0"/>
          <w:caps w:val="0"/>
          <w:color w:val="000000"/>
          <w:spacing w:val="0"/>
          <w:kern w:val="0"/>
          <w:sz w:val="21"/>
          <w:szCs w:val="21"/>
          <w:shd w:val="clear" w:fill="FFFFFF"/>
          <w:lang w:val="en-US" w:eastAsia="zh-CN" w:bidi="ar"/>
        </w:rPr>
        <w:t>袁晓鸿要求，要强化学习意识，提升能力。在建立国内国际双循环经济发展新格局的关键时期，要增强危机感、责任感、使命感，不断加强学习，持续提高个人能力，主动应对形势变化，自我加压、自我革命，带领企业加快发展，勇攀高峰。要理论联系实际，学以致用。要在学习知识基础上，紧密联系各自工作实际，深入研究和思考当前经济社会发展中的热点和难点问题，找准企业转型升级、提质增效的路径，推动企业高质量发展。要学会通过技术创新、市场开拓、资本并购等方式增强“硬实力”，也要学会通过树立企业家良好形象、品牌建设和管理创新能力展示“软实力”，不断提高企业综合竞争力。要加强交流合作，共赢发展。各企业管理者要充分利用统战部、工商联等为大家搭建的交流平台，善于学习、交流、借鉴，互通有无，整合资源，共赢发展。希望大家将培训学习作为新的起点，不断提高创新发展能力、决策管理能力、市场开拓能力和国际竞争能力，做一名具有国际视野、善于推进现代管理、勇于承担社会责任的优秀企业家，带领企业做大做强，为我市经济高质量发展作出新的更大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12月3日，许昌市副市长李海峰以普通代表身份到金桥路街道人大代表联络站开展联系人民群众主题活动，并到汶河部分河段开展巡河调研，市人大常委会主任仲素玲、党组成员高民生，副市长薛红军陪同。</w:t>
      </w:r>
      <w:r>
        <w:rPr>
          <w:rFonts w:hint="eastAsia" w:ascii="仿宋" w:hAnsi="仿宋" w:eastAsia="仿宋" w:cs="仿宋"/>
          <w:i w:val="0"/>
          <w:iCs w:val="0"/>
          <w:caps w:val="0"/>
          <w:color w:val="333333"/>
          <w:spacing w:val="0"/>
          <w:kern w:val="0"/>
          <w:sz w:val="21"/>
          <w:szCs w:val="21"/>
          <w:shd w:val="clear" w:fill="FFFFFF"/>
          <w:lang w:val="en-US" w:eastAsia="zh-CN" w:bidi="ar"/>
        </w:rPr>
        <w:t>在金桥办事处，李海峰通过翻阅资料、座谈交流等方式了解人大代表联络站建设管理及运行情况。李海峰指出，要树立“有为”思想，进一步认识推进人大代表联络站建设的重要意义，充分发挥人大联络站功能；要规范工作机制，在代表活动开展、日常工作推进等方面加强规范建设，有力推动基层人大工作制度化和规范化，切实解决群众热点、难点问题；要创新工作方法，在如何更好集民心、汇民意、解民忧上下功夫，全力打通代表联系服务群众“最后一公里”，努力实现“民有所呼、我有所应”，在各项工作高质量发展中贡献人大智慧和力量。李海峰一行又到汶河古桥段进行巡查，实地察看河道水体水质和河岸周边环境。流域内各县级河湖长分别述职并递交述职报告。李海峰指出，2020年是许昌河湖长制三年行动计划收官之年，要进一步提升政治站位，明确目标任务，靶向施策，细化工作措施，守住底线，坚决不能出现重大问题与影响事件。要坚持好常态化管理，细化责任，聚焦突出问题，建立台账，发挥部门联动作用，形成工作合力解决问题难题。要积极推广农村生活垃圾“户投放、村收集、镇转运、县处理”模式，探索农村生活垃圾治理市场化运营机制，做好群众思想教育工作，坚决杜绝向河道里乱扔垃圾现象，从根本上保证河水水质常清。要进一步强化责任意识，按照河长制考核和责任追究办法，加强考核结果运用，督促各级各部门加大河湖管控，改善汶河生态环境。</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12月6日，市委书记尹俊营主持召开环保专题会</w:t>
      </w:r>
      <w:r>
        <w:rPr>
          <w:rFonts w:hint="eastAsia" w:ascii="仿宋" w:hAnsi="仿宋" w:eastAsia="仿宋" w:cs="仿宋"/>
          <w:b/>
          <w:bCs/>
          <w:i w:val="0"/>
          <w:iCs w:val="0"/>
          <w:caps w:val="0"/>
          <w:color w:val="000000"/>
          <w:spacing w:val="0"/>
          <w:kern w:val="0"/>
          <w:sz w:val="21"/>
          <w:szCs w:val="21"/>
          <w:shd w:val="clear" w:fill="FFFFFF"/>
          <w:lang w:val="en-US" w:eastAsia="zh-CN" w:bidi="ar"/>
        </w:rPr>
        <w:t>，市产业集聚区管委会主任冀伟，市委常委、常务副市长郭俊涛，副市长张冠军、张雪飞，大周产业集聚区党工委副书记姜峰出席会议。</w:t>
      </w:r>
      <w:r>
        <w:rPr>
          <w:rFonts w:hint="eastAsia" w:ascii="仿宋" w:hAnsi="仿宋" w:eastAsia="仿宋" w:cs="仿宋"/>
          <w:i w:val="0"/>
          <w:iCs w:val="0"/>
          <w:caps w:val="0"/>
          <w:color w:val="000000"/>
          <w:spacing w:val="0"/>
          <w:kern w:val="0"/>
          <w:sz w:val="21"/>
          <w:szCs w:val="21"/>
          <w:shd w:val="clear" w:fill="FFFFFF"/>
          <w:lang w:val="en-US" w:eastAsia="zh-CN" w:bidi="ar"/>
        </w:rPr>
        <w:t>尹俊营指出，近段时间以来，全市环保攻坚工作取得了一定成效，但环保形势依然严峻。尤其是进入冬季以来，天气等不利条件增强环保压力，要严格落实省、许昌市重污染天气各项管控措施，抓紧抓好重点行业季节性生产调控，做好上级督导交办问题整改，举一反三，强化措施，守牢环保底线。尹俊营要求，要提升站位。深入学习习近平生态文明思想，牢固树立生态红线意识，切实增强紧迫感和责任感，以对人民群众、对子孙后代高度负责的态度，真正下决心把环境污染治理好、把生态环境建设好。要全面排查。按照重污染天气管控要求，紧盯重点领域、重点行业，严格执行环保分级限产、停产制度，不符合要求的企业坚决关停、严肃查处。严格落实“一长三员”网格化监管，确保“散乱污”企业动态清零。对各类施工工地做好日常巡查，停止一切土石方开挖作业，严格落实“6个100%”要求，违反规定的坚决停工整治。公安、交通、环保要联合执法，在进城通道等重点路段增派人力，严查国四以下高排放柴油大货车、污染机动三轮车进入城市建城区和在国省干道行驶。各镇（办事处）要加大排查、夜查整治力度，加强宣传引导，杜绝偷生产、散煤复烧等现象，确保禁煤区“散煤”清零，烟花爆竹“双清零”。要彻底整改。抓好上级监督交办问题、省暗访督查发现问题、许昌市异地交叉执法检查交办问题等整改工作，确保高标准整改到位。各镇（办事处）、产业集聚区要立行立改，举一反三。涉及属地要高度重视跟踪督办问题，严防整改问题反弹。要加强督导。要严格落实综合督查、行业督查、暗访督查、问责督查等环保督查机制，切实发挥好网格化监管作用，确保精准治理、精准管控，实现全覆盖。各行业主管部门要严格落实“三管三必须”要求，确保各项管控措施落到实处。各镇区村要严格落实属地责任，组织网格员开展常态化拉网式排查，发现环境违法行为，及时解决到位。公安局等部门要做好备勤，与环保部门联合执法，对不能落实重污染天气管控、季节性生产调控等管控措施的违法违规行为进行严厉打击。要严格问责。市委市政府督查局要联合市纪委监委、市委组织部，成立督导专班，持续加强督导。对落实管控措施得力的部门单位给予通报表扬；对工作任务进展缓慢、重污染天气管控措施落实不力的进行全市通报批评，情况严重的单位和个人予以责任追究。市委、市政府将把污染防治攻坚成效作为评先评优、选拔任用的重要依据，对在生态环境保护工作中表现突出的单位和个人，进行表彰奖励，优先提拔重用；对造成重大环境事件负有责任的干部，不得提拔任用或者转任重要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kern w:val="0"/>
          <w:sz w:val="21"/>
          <w:szCs w:val="21"/>
          <w:shd w:val="clear" w:fill="FFFFFF"/>
          <w:lang w:val="en-US" w:eastAsia="zh-CN" w:bidi="ar"/>
        </w:rPr>
        <w:t> </w:t>
      </w:r>
      <w:r>
        <w:rPr>
          <w:rFonts w:hint="eastAsia" w:ascii="仿宋" w:hAnsi="仿宋" w:eastAsia="仿宋" w:cs="仿宋"/>
          <w:b/>
          <w:bCs/>
          <w:i w:val="0"/>
          <w:iCs w:val="0"/>
          <w:caps w:val="0"/>
          <w:color w:val="000000"/>
          <w:spacing w:val="0"/>
          <w:kern w:val="0"/>
          <w:sz w:val="21"/>
          <w:szCs w:val="21"/>
          <w:shd w:val="clear" w:fill="FFFFFF"/>
          <w:lang w:val="en-US" w:eastAsia="zh-CN" w:bidi="ar"/>
        </w:rPr>
        <w:t>12月4日，市长张忠民以普通代表身份到石固镇人大代表联络站开展联系人民群众主题活动，市人大常委会党组成员高民生陪同。</w:t>
      </w:r>
      <w:r>
        <w:rPr>
          <w:rFonts w:hint="eastAsia" w:ascii="仿宋" w:hAnsi="仿宋" w:eastAsia="仿宋" w:cs="仿宋"/>
          <w:i w:val="0"/>
          <w:iCs w:val="0"/>
          <w:caps w:val="0"/>
          <w:color w:val="000000"/>
          <w:spacing w:val="0"/>
          <w:kern w:val="0"/>
          <w:sz w:val="21"/>
          <w:szCs w:val="21"/>
          <w:shd w:val="clear" w:fill="FFFFFF"/>
          <w:lang w:val="en-US" w:eastAsia="zh-CN" w:bidi="ar"/>
        </w:rPr>
        <w:t>张忠民作为省、许昌市、长葛市三级人大代表与参会的石固镇人大代表深入交流，听取人大代表的意见建议，了解石固镇人大代表联络站工作开展情况。张忠民依次询问村党支部书记、教师、医生等人大代表，了解制度落实情况并听取代表的意见建议。</w:t>
      </w:r>
      <w:r>
        <w:rPr>
          <w:rFonts w:hint="eastAsia" w:ascii="仿宋" w:hAnsi="仿宋" w:eastAsia="仿宋" w:cs="仿宋"/>
          <w:i w:val="0"/>
          <w:iCs w:val="0"/>
          <w:caps w:val="0"/>
          <w:color w:val="333333"/>
          <w:spacing w:val="0"/>
          <w:kern w:val="0"/>
          <w:sz w:val="21"/>
          <w:szCs w:val="21"/>
          <w:shd w:val="clear" w:fill="FFFFFF"/>
          <w:lang w:val="en-US" w:eastAsia="zh-CN" w:bidi="ar"/>
        </w:rPr>
        <w:t>张忠民表示，听了代表们的发言感触颇深，各位人大代表站位高，尽职尽责，发挥了人大代表作用，提出了一些具体问题。各位代表提出的教育、医疗、城乡公交等问题，相关部门要及时落实并向各位人大代表反映推进情况。张忠民强调，作为人大代表，一定要发挥好代表作用。基层人大代表是桥梁、纽带，更能反映基层的真实情况，人大代表联络站要定期把大家反映的问题归纳梳理，形成有分量的、能够被上级采纳或引起重视的建议。作为人大代表，要了解民情民意，反映民情民意，把握社会基本情况，关注基层百姓关注的热点难点问题，及时掌握并反映突发情况。人大代表要做好表率，强化自身素质。基层人大代表有的在基层岗位上任职，有的对基层有突出贡献，其一言一行老百姓都很关注。大家要在一言一行上当好表率，在工作岗位上发挥作用，要干得多、干得好，得到群众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12月7日，市委书记尹俊营主持召开市委常委（扩大）会议</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市委常委张忠民、袁晓鸿、段殿臣、刘明亮、胡君、郭俊涛出席</w:t>
      </w:r>
      <w:r>
        <w:rPr>
          <w:rFonts w:hint="eastAsia" w:ascii="仿宋" w:hAnsi="仿宋" w:eastAsia="仿宋" w:cs="仿宋"/>
          <w:b/>
          <w:bCs/>
          <w:i w:val="0"/>
          <w:iCs w:val="0"/>
          <w:caps w:val="0"/>
          <w:color w:val="000000"/>
          <w:spacing w:val="0"/>
          <w:kern w:val="0"/>
          <w:sz w:val="21"/>
          <w:szCs w:val="21"/>
          <w:shd w:val="clear" w:fill="FFFFFF"/>
          <w:lang w:val="en-US" w:eastAsia="zh-CN" w:bidi="ar"/>
        </w:rPr>
        <w:t>会议，市人大常委会主任仲素玲，市政协主席寇永志，市产业集聚区管委会主任冀伟列席会议。</w:t>
      </w:r>
      <w:r>
        <w:rPr>
          <w:rFonts w:hint="eastAsia" w:ascii="仿宋" w:hAnsi="仿宋" w:eastAsia="仿宋" w:cs="仿宋"/>
          <w:i w:val="0"/>
          <w:iCs w:val="0"/>
          <w:caps w:val="0"/>
          <w:color w:val="000000"/>
          <w:spacing w:val="0"/>
          <w:kern w:val="0"/>
          <w:sz w:val="21"/>
          <w:szCs w:val="21"/>
          <w:shd w:val="clear" w:fill="FFFFFF"/>
          <w:lang w:val="en-US" w:eastAsia="zh-CN" w:bidi="ar"/>
        </w:rPr>
        <w:t>会议传达学习了习近平总书记重要讲话精神、全省公共安全工作会议精神；通报了省政府集中督查情况及各镇（办事处）近期重点工作排名情况，全市村（社区）“两委”换届选举工作进展情况。要实现脱贫攻坚、“十三五”工作圆满收官。各镇、各行业部门要持之以恒，坚持人员下沉、“三抓三集中”“五天四夜”等机制，抓紧对扶贫各项工作进行梳理。尤其要抓好省检问题整改和扶贫信访问题化解，举一反三、查漏补缺，确保扶贫领域零问题。认真做好年度工作总结和“十三五”工作总结，加快工作进度，对标对表落实。要守好工作底线，一要抓好耕地保护。加大农村乱占耕地整治力度，发现一起，查处一起，绝不姑息，坚决杜绝新增违法占地行为。二要加快债券项目建设。18个专项债券项目责任单位负责，要按照“五有”标准开展集中攻关，确保项目加快推进、完成投资量。三要做好省政府督查事项的推进和落实。围绕</w:t>
      </w:r>
      <w:r>
        <w:rPr>
          <w:rFonts w:hint="eastAsia" w:ascii="仿宋" w:hAnsi="仿宋" w:eastAsia="仿宋" w:cs="仿宋"/>
          <w:i w:val="0"/>
          <w:iCs w:val="0"/>
          <w:caps w:val="0"/>
          <w:color w:val="000000"/>
          <w:spacing w:val="0"/>
          <w:kern w:val="0"/>
          <w:sz w:val="21"/>
          <w:szCs w:val="21"/>
          <w:shd w:val="clear" w:fill="FFFFFF"/>
          <w:lang w:val="en-US" w:eastAsia="zh-CN" w:bidi="ar"/>
        </w:rPr>
        <w:t>2020</w:t>
      </w:r>
      <w:r>
        <w:rPr>
          <w:rFonts w:hint="eastAsia" w:ascii="仿宋" w:hAnsi="仿宋" w:eastAsia="仿宋" w:cs="仿宋"/>
          <w:i w:val="0"/>
          <w:iCs w:val="0"/>
          <w:caps w:val="0"/>
          <w:color w:val="000000"/>
          <w:spacing w:val="0"/>
          <w:kern w:val="0"/>
          <w:sz w:val="21"/>
          <w:szCs w:val="21"/>
          <w:shd w:val="clear" w:fill="FFFFFF"/>
          <w:lang w:val="en-US" w:eastAsia="zh-CN" w:bidi="ar"/>
        </w:rPr>
        <w:t>年重点民生实事、省政府重点建设项目、县域经济发展和招商引资、义务教育教师工资待遇、省辖市和县级公安机关公用经费保障标准进行督查，倒排工期，加快推进，确保按时高质量完成。四要加快完成民生实事。针对三级民生实事，特别是滞后事项，紧盯时间节点和目标要求，在保证质量的前提下，倒排工期，挂图作战，确保年底前完成任务、兑现承诺。五要加大环保力度。要持续坚持环保例会，研究解决存在问题。要继续坚持夜查，全面排查，坚决落实管控措施，不达标企业一律关停，保持高压态势。治超办、各镇要加大对砂石料厂、工程料厂、无证商砼的清理力度；交警队要加大对超载车辆的治理，严防大货车进城。要严厉打击。公安部门备勤人员，加大对环境违法问题的打击力度。六要抓好安全生产。各镇（办事处）、各行业部门要严格落实“管行业必须管安全、管业务必须管安全、管生产经营必须管安全”的责任，持续开展安全隐患大排查、大整治活动，严防安全事故发生。要搞好工作谋划，一要搞好“十四五”规划。加强向上对接，掌握最新信息，研究最新政策，制定出高质量的发展规划。二要做好绿化谋划。要持续推进“果树进村”，每个行政村要建设一个不低于</w:t>
      </w:r>
      <w:r>
        <w:rPr>
          <w:rFonts w:hint="eastAsia" w:ascii="仿宋" w:hAnsi="仿宋" w:eastAsia="仿宋" w:cs="仿宋"/>
          <w:i w:val="0"/>
          <w:iCs w:val="0"/>
          <w:caps w:val="0"/>
          <w:color w:val="000000"/>
          <w:spacing w:val="0"/>
          <w:kern w:val="0"/>
          <w:sz w:val="21"/>
          <w:szCs w:val="21"/>
          <w:shd w:val="clear" w:fill="FFFFFF"/>
          <w:lang w:val="en-US" w:eastAsia="zh-CN" w:bidi="ar"/>
        </w:rPr>
        <w:t>1</w:t>
      </w:r>
      <w:r>
        <w:rPr>
          <w:rFonts w:hint="eastAsia" w:ascii="仿宋" w:hAnsi="仿宋" w:eastAsia="仿宋" w:cs="仿宋"/>
          <w:i w:val="0"/>
          <w:iCs w:val="0"/>
          <w:caps w:val="0"/>
          <w:color w:val="000000"/>
          <w:spacing w:val="0"/>
          <w:kern w:val="0"/>
          <w:sz w:val="21"/>
          <w:szCs w:val="21"/>
          <w:shd w:val="clear" w:fill="FFFFFF"/>
          <w:lang w:val="en-US" w:eastAsia="zh-CN" w:bidi="ar"/>
        </w:rPr>
        <w:t>亩的果园，每个镇要突出打造</w:t>
      </w:r>
      <w:r>
        <w:rPr>
          <w:rFonts w:hint="eastAsia" w:ascii="仿宋" w:hAnsi="仿宋" w:eastAsia="仿宋" w:cs="仿宋"/>
          <w:i w:val="0"/>
          <w:iCs w:val="0"/>
          <w:caps w:val="0"/>
          <w:color w:val="000000"/>
          <w:spacing w:val="0"/>
          <w:kern w:val="0"/>
          <w:sz w:val="21"/>
          <w:szCs w:val="21"/>
          <w:shd w:val="clear" w:fill="FFFFFF"/>
          <w:lang w:val="en-US" w:eastAsia="zh-CN" w:bidi="ar"/>
        </w:rPr>
        <w:t>2</w:t>
      </w:r>
      <w:r>
        <w:rPr>
          <w:rFonts w:hint="eastAsia" w:ascii="仿宋" w:hAnsi="仿宋" w:eastAsia="仿宋" w:cs="仿宋"/>
          <w:i w:val="0"/>
          <w:iCs w:val="0"/>
          <w:caps w:val="0"/>
          <w:color w:val="000000"/>
          <w:spacing w:val="0"/>
          <w:kern w:val="0"/>
          <w:sz w:val="21"/>
          <w:szCs w:val="21"/>
          <w:shd w:val="clear" w:fill="FFFFFF"/>
          <w:lang w:val="en-US" w:eastAsia="zh-CN" w:bidi="ar"/>
        </w:rPr>
        <w:t>至</w:t>
      </w:r>
      <w:r>
        <w:rPr>
          <w:rFonts w:hint="eastAsia" w:ascii="仿宋" w:hAnsi="仿宋" w:eastAsia="仿宋" w:cs="仿宋"/>
          <w:i w:val="0"/>
          <w:iCs w:val="0"/>
          <w:caps w:val="0"/>
          <w:color w:val="000000"/>
          <w:spacing w:val="0"/>
          <w:kern w:val="0"/>
          <w:sz w:val="21"/>
          <w:szCs w:val="21"/>
          <w:shd w:val="clear" w:fill="FFFFFF"/>
          <w:lang w:val="en-US" w:eastAsia="zh-CN" w:bidi="ar"/>
        </w:rPr>
        <w:t>3</w:t>
      </w:r>
      <w:r>
        <w:rPr>
          <w:rFonts w:hint="eastAsia" w:ascii="仿宋" w:hAnsi="仿宋" w:eastAsia="仿宋" w:cs="仿宋"/>
          <w:i w:val="0"/>
          <w:iCs w:val="0"/>
          <w:caps w:val="0"/>
          <w:color w:val="000000"/>
          <w:spacing w:val="0"/>
          <w:kern w:val="0"/>
          <w:sz w:val="21"/>
          <w:szCs w:val="21"/>
          <w:shd w:val="clear" w:fill="FFFFFF"/>
          <w:lang w:val="en-US" w:eastAsia="zh-CN" w:bidi="ar"/>
        </w:rPr>
        <w:t>个精品村。要抓好生态廊道建设，铁路、高速、国省道两侧用地范围以外绿化带宽度不超过</w:t>
      </w:r>
      <w:r>
        <w:rPr>
          <w:rFonts w:hint="eastAsia" w:ascii="仿宋" w:hAnsi="仿宋" w:eastAsia="仿宋" w:cs="仿宋"/>
          <w:i w:val="0"/>
          <w:iCs w:val="0"/>
          <w:caps w:val="0"/>
          <w:color w:val="000000"/>
          <w:spacing w:val="0"/>
          <w:kern w:val="0"/>
          <w:sz w:val="21"/>
          <w:szCs w:val="21"/>
          <w:shd w:val="clear" w:fill="FFFFFF"/>
          <w:lang w:val="en-US" w:eastAsia="zh-CN" w:bidi="ar"/>
        </w:rPr>
        <w:t>5</w:t>
      </w:r>
      <w:r>
        <w:rPr>
          <w:rFonts w:hint="eastAsia" w:ascii="仿宋" w:hAnsi="仿宋" w:eastAsia="仿宋" w:cs="仿宋"/>
          <w:i w:val="0"/>
          <w:iCs w:val="0"/>
          <w:caps w:val="0"/>
          <w:color w:val="000000"/>
          <w:spacing w:val="0"/>
          <w:kern w:val="0"/>
          <w:sz w:val="21"/>
          <w:szCs w:val="21"/>
          <w:shd w:val="clear" w:fill="FFFFFF"/>
          <w:lang w:val="en-US" w:eastAsia="zh-CN" w:bidi="ar"/>
        </w:rPr>
        <w:t>米，重点做好完善提升、查漏补缺；县乡道路两侧绿化带宽度不超过</w:t>
      </w:r>
      <w:r>
        <w:rPr>
          <w:rFonts w:hint="eastAsia" w:ascii="仿宋" w:hAnsi="仿宋" w:eastAsia="仿宋" w:cs="仿宋"/>
          <w:i w:val="0"/>
          <w:iCs w:val="0"/>
          <w:caps w:val="0"/>
          <w:color w:val="000000"/>
          <w:spacing w:val="0"/>
          <w:kern w:val="0"/>
          <w:sz w:val="21"/>
          <w:szCs w:val="21"/>
          <w:shd w:val="clear" w:fill="FFFFFF"/>
          <w:lang w:val="en-US" w:eastAsia="zh-CN" w:bidi="ar"/>
        </w:rPr>
        <w:t>3</w:t>
      </w:r>
      <w:r>
        <w:rPr>
          <w:rFonts w:hint="eastAsia" w:ascii="仿宋" w:hAnsi="仿宋" w:eastAsia="仿宋" w:cs="仿宋"/>
          <w:i w:val="0"/>
          <w:iCs w:val="0"/>
          <w:caps w:val="0"/>
          <w:color w:val="000000"/>
          <w:spacing w:val="0"/>
          <w:kern w:val="0"/>
          <w:sz w:val="21"/>
          <w:szCs w:val="21"/>
          <w:shd w:val="clear" w:fill="FFFFFF"/>
          <w:lang w:val="en-US" w:eastAsia="zh-CN" w:bidi="ar"/>
        </w:rPr>
        <w:t>米。要抓好农田林网建设，农田林网按照沿路肩</w:t>
      </w:r>
      <w:r>
        <w:rPr>
          <w:rFonts w:hint="eastAsia" w:ascii="仿宋" w:hAnsi="仿宋" w:eastAsia="仿宋" w:cs="仿宋"/>
          <w:i w:val="0"/>
          <w:iCs w:val="0"/>
          <w:caps w:val="0"/>
          <w:color w:val="000000"/>
          <w:spacing w:val="0"/>
          <w:kern w:val="0"/>
          <w:sz w:val="21"/>
          <w:szCs w:val="21"/>
          <w:shd w:val="clear" w:fill="FFFFFF"/>
          <w:lang w:val="en-US" w:eastAsia="zh-CN" w:bidi="ar"/>
        </w:rPr>
        <w:t>1</w:t>
      </w:r>
      <w:r>
        <w:rPr>
          <w:rFonts w:hint="eastAsia" w:ascii="仿宋" w:hAnsi="仿宋" w:eastAsia="仿宋" w:cs="仿宋"/>
          <w:i w:val="0"/>
          <w:iCs w:val="0"/>
          <w:caps w:val="0"/>
          <w:color w:val="000000"/>
          <w:spacing w:val="0"/>
          <w:kern w:val="0"/>
          <w:sz w:val="21"/>
          <w:szCs w:val="21"/>
          <w:shd w:val="clear" w:fill="FFFFFF"/>
          <w:lang w:val="en-US" w:eastAsia="zh-CN" w:bidi="ar"/>
        </w:rPr>
        <w:t>行、边沟</w:t>
      </w:r>
      <w:r>
        <w:rPr>
          <w:rFonts w:hint="eastAsia" w:ascii="仿宋" w:hAnsi="仿宋" w:eastAsia="仿宋" w:cs="仿宋"/>
          <w:i w:val="0"/>
          <w:iCs w:val="0"/>
          <w:caps w:val="0"/>
          <w:color w:val="000000"/>
          <w:spacing w:val="0"/>
          <w:kern w:val="0"/>
          <w:sz w:val="21"/>
          <w:szCs w:val="21"/>
          <w:shd w:val="clear" w:fill="FFFFFF"/>
          <w:lang w:val="en-US" w:eastAsia="zh-CN" w:bidi="ar"/>
        </w:rPr>
        <w:t>2</w:t>
      </w:r>
      <w:r>
        <w:rPr>
          <w:rFonts w:hint="eastAsia" w:ascii="仿宋" w:hAnsi="仿宋" w:eastAsia="仿宋" w:cs="仿宋"/>
          <w:i w:val="0"/>
          <w:iCs w:val="0"/>
          <w:caps w:val="0"/>
          <w:color w:val="000000"/>
          <w:spacing w:val="0"/>
          <w:kern w:val="0"/>
          <w:sz w:val="21"/>
          <w:szCs w:val="21"/>
          <w:shd w:val="clear" w:fill="FFFFFF"/>
          <w:lang w:val="en-US" w:eastAsia="zh-CN" w:bidi="ar"/>
        </w:rPr>
        <w:t>行的标准栽植，不占用基本农田造林。三要谋划明年重点项目。要牢固树立“项目为王”理念，把党建、经济、社会、民生等各项工作都具体到项目上，力争更多项目进入省、许昌市盘子，更多资金落地长葛。要做好公共安全工作，认清严峻形势，把安全作为当前的一项重要的政治任务来抓，决不可麻痹大意、心存侥幸。要突出整治重点，各单位各部门要发挥职能，加大治理防范管控力度，坚决遏制重特大安全事故。要压实工作责任，各部门各单位要坚持守土有责、守土担责、守土尽责，牢牢守住安全底线。要高质量推进、高标准完成村（社区）“两委”换届，要高度重视，各镇（办事处）党委书记要亲自抓，确保换届工作高质量推进。要强化指导，全面加强对换届工作的指导督导，县级干部要坚持联镇包村机制，深入一线调研指导。要精准选人，严把选人标准，严格执行省委、许昌市委关于职数、年龄、学历等标准要求，不打折扣、不搞变通。要拓宽选人视野，综合考察，真正选出敢担当、作风过硬、工作能力强、愿意为群众服务的班子成员。要坚持网格联动，抓好重点村、软弱涣散村，下足功夫。要严格程序，必须把握依法依规这个关键，确保换届平稳有序。</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12月7日，许昌市重污染天气管控工作电视电话会议召开，市委常委、常务副市长郭俊涛及相关单位负责人在长葛分会场收听收看。</w:t>
      </w:r>
      <w:r>
        <w:rPr>
          <w:rFonts w:hint="eastAsia" w:ascii="仿宋" w:hAnsi="仿宋" w:eastAsia="仿宋" w:cs="仿宋"/>
          <w:i w:val="0"/>
          <w:iCs w:val="0"/>
          <w:caps w:val="0"/>
          <w:color w:val="000000"/>
          <w:spacing w:val="0"/>
          <w:kern w:val="0"/>
          <w:sz w:val="21"/>
          <w:szCs w:val="21"/>
          <w:shd w:val="clear" w:fill="FFFFFF"/>
          <w:lang w:val="en-US" w:eastAsia="zh-CN" w:bidi="ar"/>
        </w:rPr>
        <w:t>会后，长葛市立即召开会议部署重污染天气管控工作。会议强调，要高度重视，提升站位各单位要认清当前形势，在全市范围内严加管控，把重污染天气应急管控工作作为当前一项重要政治任务，不折不扣抓好落实。要压实责任，奖惩分明各镇（办事处）要向辖区所有涉及管控企业的法人传达管控要求，明确法律责任及后果。宣传部门要加大对当前环保形势、相关法律法规、调控重要性等宣传力度。要落实企业主体责任，对不听安排、不执行管控要求的违法企业，要立案查处，媒体曝光，取消各种奖补。做好表彰总结工作，对工作积极的单位进行通报表扬，对工作不配合的单位进行全市通报批评，做到全市一盘棋、上下一股劲、同心谋攻坚、协同抓落实。要落实好重点管控工作交警、交通、生态环境部门要实施联合执法，严格进行交通管控，做好车辆分流工作，严禁重污染车辆进入市区。应急管理局、市场监管局、公安局要持续对燃放、售卖烟花爆竹行为开展联合专项行动，加大惩罚及宣传力度。市攻坚办要抽调精兵强将，强化重污染天气管控工作落实督导工作，发现问题第一时间整改，限时整改、及时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12月9日，全市第30次脱贫攻坚环保攻坚城市创建美丽乡村创建例会召开</w:t>
      </w:r>
      <w:r>
        <w:rPr>
          <w:rFonts w:hint="eastAsia" w:ascii="仿宋" w:hAnsi="仿宋" w:eastAsia="仿宋" w:cs="仿宋"/>
          <w:b/>
          <w:bCs/>
          <w:i w:val="0"/>
          <w:iCs w:val="0"/>
          <w:caps w:val="0"/>
          <w:color w:val="000000"/>
          <w:spacing w:val="0"/>
          <w:kern w:val="0"/>
          <w:sz w:val="21"/>
          <w:szCs w:val="21"/>
          <w:shd w:val="clear" w:fill="FFFFFF"/>
          <w:lang w:val="en-US" w:eastAsia="zh-CN" w:bidi="ar"/>
        </w:rPr>
        <w:t>，市领导</w:t>
      </w:r>
      <w:r>
        <w:rPr>
          <w:rFonts w:hint="eastAsia" w:ascii="仿宋" w:hAnsi="仿宋" w:eastAsia="仿宋" w:cs="仿宋"/>
          <w:b/>
          <w:bCs/>
          <w:i w:val="0"/>
          <w:iCs w:val="0"/>
          <w:caps w:val="0"/>
          <w:color w:val="000000"/>
          <w:spacing w:val="0"/>
          <w:kern w:val="0"/>
          <w:sz w:val="21"/>
          <w:szCs w:val="21"/>
          <w:shd w:val="clear" w:fill="FFFFFF"/>
          <w:lang w:val="en-US" w:eastAsia="zh-CN" w:bidi="ar"/>
        </w:rPr>
        <w:t>尹俊营、张忠民、</w:t>
      </w:r>
      <w:r>
        <w:rPr>
          <w:rFonts w:hint="eastAsia" w:ascii="仿宋" w:hAnsi="仿宋" w:eastAsia="仿宋" w:cs="仿宋"/>
          <w:b/>
          <w:bCs/>
          <w:i w:val="0"/>
          <w:iCs w:val="0"/>
          <w:caps w:val="0"/>
          <w:color w:val="000000"/>
          <w:spacing w:val="0"/>
          <w:kern w:val="0"/>
          <w:sz w:val="21"/>
          <w:szCs w:val="21"/>
          <w:shd w:val="clear" w:fill="FFFFFF"/>
          <w:lang w:val="en-US" w:eastAsia="zh-CN" w:bidi="ar"/>
        </w:rPr>
        <w:t>仲素玲、寇永志、王义华、刘明亮、李全民、郭俊涛等全体县级领导干部出席会议。</w:t>
      </w:r>
      <w:r>
        <w:rPr>
          <w:rFonts w:hint="eastAsia" w:ascii="仿宋" w:hAnsi="仿宋" w:eastAsia="仿宋" w:cs="仿宋"/>
          <w:i w:val="0"/>
          <w:iCs w:val="0"/>
          <w:caps w:val="0"/>
          <w:color w:val="000000"/>
          <w:spacing w:val="0"/>
          <w:kern w:val="0"/>
          <w:sz w:val="21"/>
          <w:szCs w:val="21"/>
          <w:shd w:val="clear" w:fill="FFFFFF"/>
          <w:lang w:val="en-US" w:eastAsia="zh-CN" w:bidi="ar"/>
        </w:rPr>
        <w:t>就做好环保工作，市委书记尹俊营强调，要提升站位，认清形势。环境污染治理既是重大发展问题、民生问题，更是一项必须完成的政治任务。各部门各单位务必进一步提升站位，以壮士断腕的决心和背水一战的勇气，坚决打赢污染防治攻坚战。要压实责任，背水一战。全市上下务必以决战决胜的决心，层层压实责任，采取超常规举措，确保向上级和全市78万人民交上一份圆满答卷。要压实领导责任。县级干部要严格落实联镇包村制度，科级干部分包企业，下沉一线，做好督导指导工作。各镇（办事处）党政主要负责同志必须以上率下，深入攻坚一线，抓好督导落实；分管环保副职抓好督导检查，协调解决问题，切实把各项任务不折不扣落到实处。要压实部门责任。各部门各单位要严格按照“三管三必须”要求，切实做好分包点环保工作。生态环境局要严格按照红色预警管控要求，人员全部下沉网格，分包到村、到企业，强化网格化管理，加强对污染企业的监管。住建局要加强对施工工地的监管，城市规划区内所有施工工地土石方作业和房屋拆迁施工等，全部实施停工管控措施，对不按规定停产的工地要“零容忍”，严管重罚、落实到位。市场监管局要落实好燃煤散烧防治各项工作，严格标准，强化措施，全面取缔散煤燃烧现象。禁烧办要落实好秸秆及农村杂物禁烧工作，利用好蓝天卫士，技防加人防，确保全市不着一把火。公安局要在全市范围内开展一次烟花爆竹销售网点专项排查行动，对违规销售、燃放烟花爆竹的行为，依法严肃处理。公安、交通、生态环境等部门要协同落实好柴油载货车辆禁限行工作，硬起手腕、严管重罚。城管局要持续开展餐饮油烟专项执法检查工作，严查未安装、不使用或不正常使用油烟净化设施行为。各村（社区）要加强排查，切实抓好散煤、秸秆禁烧等工作。要压实企业主体责任。各企业负责人要增强环保底线思维意识，深刻认识当前面临的环保高压态势和自身存在的问题，进一步增强紧迫感和责任感，强化守法意识，全面落实主体责任，从源头堵住污染源。各部门各单位要在强化网格化管理基础上，对重点企业实行驻厂监管，对拒不落实应急管控措施、多次督促拒不整改等严重违法行为，依法依规进行严格查处。要转变作风，严格问责。要加强督导，进一步加大追责力度，对年终没有完成目标任务的部门单位，坚决按照有关规定实行约谈、诫勉谈话等惩戒措施；对因重污染天气管控落实不力，造成严重后果的部门单位，市委、市政府将从严追究相关人员责任。对存在不作为、慢作为、失职渎职的，市纪委监委要坚决严肃问责、顶格处理，绝不姑息迁就。</w:t>
      </w:r>
    </w:p>
    <w:p>
      <w:pPr>
        <w:pStyle w:val="2"/>
        <w:keepNext w:val="0"/>
        <w:keepLines w:val="0"/>
        <w:widowControl/>
        <w:suppressLineNumbers w:val="0"/>
        <w:shd w:val="clear" w:fill="FFFFFF"/>
        <w:spacing w:before="0" w:beforeAutospacing="1" w:after="0" w:afterAutospacing="1"/>
        <w:ind w:left="0" w:right="0" w:firstLine="442"/>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sz w:val="21"/>
          <w:szCs w:val="21"/>
          <w:shd w:val="clear" w:fill="FFFFFF"/>
        </w:rPr>
        <w:t>12月8日，安阳市人大常委会主任徐家平带领考察团来</w:t>
      </w:r>
      <w:r>
        <w:rPr>
          <w:rFonts w:hint="eastAsia" w:ascii="仿宋" w:hAnsi="仿宋" w:eastAsia="仿宋" w:cs="仿宋"/>
          <w:b/>
          <w:bCs/>
          <w:i w:val="0"/>
          <w:iCs w:val="0"/>
          <w:caps w:val="0"/>
          <w:color w:val="000000"/>
          <w:spacing w:val="0"/>
          <w:sz w:val="21"/>
          <w:szCs w:val="21"/>
          <w:shd w:val="clear" w:fill="FFFFFF"/>
          <w:lang w:val="en-US" w:eastAsia="zh-CN"/>
        </w:rPr>
        <w:t>长葛</w:t>
      </w:r>
      <w:r>
        <w:rPr>
          <w:rFonts w:hint="eastAsia" w:ascii="仿宋" w:hAnsi="仿宋" w:eastAsia="仿宋" w:cs="仿宋"/>
          <w:b/>
          <w:bCs/>
          <w:i w:val="0"/>
          <w:iCs w:val="0"/>
          <w:caps w:val="0"/>
          <w:color w:val="000000"/>
          <w:spacing w:val="0"/>
          <w:sz w:val="21"/>
          <w:szCs w:val="21"/>
          <w:shd w:val="clear" w:fill="FFFFFF"/>
        </w:rPr>
        <w:t>考察</w:t>
      </w:r>
      <w:r>
        <w:rPr>
          <w:rFonts w:hint="eastAsia" w:ascii="仿宋" w:hAnsi="仿宋" w:eastAsia="仿宋" w:cs="仿宋"/>
          <w:b/>
          <w:bCs/>
          <w:i w:val="0"/>
          <w:iCs w:val="0"/>
          <w:caps w:val="0"/>
          <w:color w:val="000000"/>
          <w:spacing w:val="0"/>
          <w:sz w:val="21"/>
          <w:szCs w:val="21"/>
          <w:shd w:val="clear" w:fill="FFFFFF"/>
          <w:lang w:eastAsia="zh-CN"/>
        </w:rPr>
        <w:t>，</w:t>
      </w:r>
      <w:r>
        <w:rPr>
          <w:rFonts w:hint="eastAsia" w:ascii="仿宋" w:hAnsi="仿宋" w:eastAsia="仿宋" w:cs="仿宋"/>
          <w:b/>
          <w:bCs/>
          <w:i w:val="0"/>
          <w:iCs w:val="0"/>
          <w:caps w:val="0"/>
          <w:color w:val="000000"/>
          <w:spacing w:val="0"/>
          <w:sz w:val="21"/>
          <w:szCs w:val="21"/>
          <w:shd w:val="clear" w:fill="FFFFFF"/>
        </w:rPr>
        <w:t>许昌市人大常委会主任王堃、副主任张书杰，</w:t>
      </w:r>
      <w:r>
        <w:rPr>
          <w:rFonts w:hint="eastAsia" w:ascii="仿宋" w:hAnsi="仿宋" w:eastAsia="仿宋" w:cs="仿宋"/>
          <w:b/>
          <w:bCs/>
          <w:i w:val="0"/>
          <w:iCs w:val="0"/>
          <w:caps w:val="0"/>
          <w:color w:val="000000"/>
          <w:spacing w:val="0"/>
          <w:sz w:val="21"/>
          <w:szCs w:val="21"/>
          <w:shd w:val="clear" w:fill="FFFFFF"/>
          <w:lang w:val="en-US" w:eastAsia="zh-CN"/>
        </w:rPr>
        <w:t>长葛</w:t>
      </w:r>
      <w:r>
        <w:rPr>
          <w:rFonts w:hint="eastAsia" w:ascii="仿宋" w:hAnsi="仿宋" w:eastAsia="仿宋" w:cs="仿宋"/>
          <w:b/>
          <w:bCs/>
          <w:i w:val="0"/>
          <w:iCs w:val="0"/>
          <w:caps w:val="0"/>
          <w:color w:val="000000"/>
          <w:spacing w:val="0"/>
          <w:sz w:val="21"/>
          <w:szCs w:val="21"/>
          <w:shd w:val="clear" w:fill="FFFFFF"/>
        </w:rPr>
        <w:t>市领导尹俊营、张忠民、仲素玲、高民生陪同。</w:t>
      </w:r>
      <w:r>
        <w:rPr>
          <w:rFonts w:hint="eastAsia" w:ascii="仿宋" w:hAnsi="仿宋" w:eastAsia="仿宋" w:cs="仿宋"/>
          <w:i w:val="0"/>
          <w:iCs w:val="0"/>
          <w:caps w:val="0"/>
          <w:color w:val="000000"/>
          <w:spacing w:val="0"/>
          <w:sz w:val="21"/>
          <w:szCs w:val="21"/>
          <w:shd w:val="clear" w:fill="FFFFFF"/>
        </w:rPr>
        <w:t>考察团先后到黄河工业园、双洎河国家湿地公园、清潩河综合治理工程、森源集团等地，实地考察</w:t>
      </w:r>
      <w:r>
        <w:rPr>
          <w:rFonts w:hint="eastAsia" w:ascii="仿宋" w:hAnsi="仿宋" w:eastAsia="仿宋" w:cs="仿宋"/>
          <w:i w:val="0"/>
          <w:iCs w:val="0"/>
          <w:caps w:val="0"/>
          <w:color w:val="000000"/>
          <w:spacing w:val="0"/>
          <w:sz w:val="21"/>
          <w:szCs w:val="21"/>
          <w:shd w:val="clear" w:fill="FFFFFF"/>
          <w:lang w:val="en-US" w:eastAsia="zh-CN"/>
        </w:rPr>
        <w:t>长葛</w:t>
      </w:r>
      <w:r>
        <w:rPr>
          <w:rFonts w:hint="eastAsia" w:ascii="仿宋" w:hAnsi="仿宋" w:eastAsia="仿宋" w:cs="仿宋"/>
          <w:i w:val="0"/>
          <w:iCs w:val="0"/>
          <w:caps w:val="0"/>
          <w:color w:val="000000"/>
          <w:spacing w:val="0"/>
          <w:sz w:val="21"/>
          <w:szCs w:val="21"/>
          <w:shd w:val="clear" w:fill="FFFFFF"/>
        </w:rPr>
        <w:t>市民营经济、项目建设、河湖水系治理等情况。考察团表示</w:t>
      </w:r>
      <w:r>
        <w:rPr>
          <w:rFonts w:hint="eastAsia" w:ascii="仿宋" w:hAnsi="仿宋" w:eastAsia="仿宋" w:cs="仿宋"/>
          <w:i w:val="0"/>
          <w:iCs w:val="0"/>
          <w:caps w:val="0"/>
          <w:color w:val="000000"/>
          <w:spacing w:val="0"/>
          <w:sz w:val="21"/>
          <w:szCs w:val="21"/>
          <w:shd w:val="clear" w:fill="FFFFFF"/>
          <w:lang w:eastAsia="zh-CN"/>
        </w:rPr>
        <w:t>，</w:t>
      </w:r>
      <w:r>
        <w:rPr>
          <w:rFonts w:hint="eastAsia" w:ascii="仿宋" w:hAnsi="仿宋" w:eastAsia="仿宋" w:cs="仿宋"/>
          <w:i w:val="0"/>
          <w:iCs w:val="0"/>
          <w:caps w:val="0"/>
          <w:color w:val="000000"/>
          <w:spacing w:val="0"/>
          <w:sz w:val="21"/>
          <w:szCs w:val="21"/>
          <w:shd w:val="clear" w:fill="FFFFFF"/>
        </w:rPr>
        <w:t>长葛的好经验、好做法带回去，认真梳理总结，结合安阳市实际运用到工作中。同时，希望通过此次考察活动进一步加强交流联系，增进两市友谊。</w:t>
      </w:r>
    </w:p>
    <w:p>
      <w:pPr>
        <w:pStyle w:val="2"/>
        <w:keepNext w:val="0"/>
        <w:keepLines w:val="0"/>
        <w:widowControl/>
        <w:suppressLineNumbers w:val="0"/>
        <w:shd w:val="clear" w:fill="FFFFFF"/>
        <w:spacing w:before="0" w:beforeAutospacing="1" w:after="0" w:afterAutospacing="1"/>
        <w:ind w:left="0" w:right="0" w:firstLine="883"/>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shd w:val="clear" w:fill="FFFFFF"/>
        </w:rPr>
        <w:t> </w:t>
      </w:r>
      <w:r>
        <w:rPr>
          <w:rFonts w:hint="eastAsia" w:ascii="仿宋" w:hAnsi="仿宋" w:eastAsia="仿宋" w:cs="仿宋"/>
          <w:b/>
          <w:bCs/>
          <w:i w:val="0"/>
          <w:iCs w:val="0"/>
          <w:caps w:val="0"/>
          <w:color w:val="000000"/>
          <w:spacing w:val="0"/>
          <w:sz w:val="21"/>
          <w:szCs w:val="21"/>
          <w:shd w:val="clear" w:fill="FFFFFF"/>
        </w:rPr>
        <w:t>12月8日，市委书记尹俊营调研村（社区）“两委”换届工作</w:t>
      </w:r>
      <w:r>
        <w:rPr>
          <w:rFonts w:hint="eastAsia" w:ascii="仿宋" w:hAnsi="仿宋" w:eastAsia="仿宋" w:cs="仿宋"/>
          <w:b/>
          <w:bCs/>
          <w:i w:val="0"/>
          <w:iCs w:val="0"/>
          <w:caps w:val="0"/>
          <w:color w:val="000000"/>
          <w:spacing w:val="0"/>
          <w:sz w:val="21"/>
          <w:szCs w:val="21"/>
          <w:shd w:val="clear" w:fill="FFFFFF"/>
          <w:lang w:eastAsia="zh-CN"/>
        </w:rPr>
        <w:t>，</w:t>
      </w:r>
      <w:r>
        <w:rPr>
          <w:rFonts w:hint="eastAsia" w:ascii="仿宋" w:hAnsi="仿宋" w:eastAsia="仿宋" w:cs="仿宋"/>
          <w:b/>
          <w:bCs/>
          <w:i w:val="0"/>
          <w:iCs w:val="0"/>
          <w:caps w:val="0"/>
          <w:color w:val="000000"/>
          <w:spacing w:val="0"/>
          <w:sz w:val="21"/>
          <w:szCs w:val="21"/>
          <w:shd w:val="clear" w:fill="FFFFFF"/>
        </w:rPr>
        <w:t>副市长赵胜业陪同。</w:t>
      </w:r>
      <w:r>
        <w:rPr>
          <w:rFonts w:hint="eastAsia" w:ascii="仿宋" w:hAnsi="仿宋" w:eastAsia="仿宋" w:cs="仿宋"/>
          <w:i w:val="0"/>
          <w:iCs w:val="0"/>
          <w:caps w:val="0"/>
          <w:color w:val="000000"/>
          <w:spacing w:val="0"/>
          <w:sz w:val="21"/>
          <w:szCs w:val="21"/>
          <w:shd w:val="clear" w:fill="FFFFFF"/>
        </w:rPr>
        <w:t>在石固镇，尹俊营指出，要通过换届增强基层治理能力，“换出”工作积极性，“换出”基层新气息；要坚持遍访域内村（社区），落实“谈心谈话”制度，选准班子成员，高质量完成村（社区）“两委”换届选举工作，当好表率，力争走在全市前列。在坡胡镇，尹俊营要求，要提高站位，把此次换届工作当成加强基层治理、改变西部镇区面貌、推动坡胡镇长治久安的机遇。要细化措施，落实责任，聚焦薄弱村、涣散村，吃透情况，真正选出优秀班子。在后河镇，尹俊营指出，后河镇是全市“三结合”示范镇（办事处）之一，要拔高标准，统一思想，下大力气，以高标准、严要求选准村（社区）带头人。要严把选人标准，严格遵照执行省委、许昌市委关于职数、年龄、学历等标准要求，坚决不打折扣，选出高质量班子。要积极探索模式，积累经验，善于总结可复制、可推广的工作经验，在全市当标兵、争先锋。</w:t>
      </w:r>
      <w:r>
        <w:rPr>
          <w:rFonts w:hint="eastAsia" w:ascii="仿宋" w:hAnsi="仿宋" w:eastAsia="仿宋" w:cs="仿宋"/>
          <w:i w:val="0"/>
          <w:iCs w:val="0"/>
          <w:caps w:val="0"/>
          <w:color w:val="000000"/>
          <w:spacing w:val="0"/>
          <w:sz w:val="21"/>
          <w:szCs w:val="21"/>
          <w:shd w:val="clear" w:fill="FFFFFF"/>
          <w:lang w:val="en-US" w:eastAsia="zh-CN"/>
        </w:rPr>
        <w:t>在</w:t>
      </w:r>
      <w:r>
        <w:rPr>
          <w:rFonts w:hint="eastAsia" w:ascii="仿宋" w:hAnsi="仿宋" w:eastAsia="仿宋" w:cs="仿宋"/>
          <w:i w:val="0"/>
          <w:iCs w:val="0"/>
          <w:caps w:val="0"/>
          <w:color w:val="000000"/>
          <w:spacing w:val="0"/>
          <w:sz w:val="21"/>
          <w:szCs w:val="21"/>
          <w:shd w:val="clear" w:fill="FFFFFF"/>
        </w:rPr>
        <w:t>长社办，尹俊营要求，城市社区换届工作是重中之重，要依据全市换届工作方案，结合实际制订更加细化具体的方案，突出重点，稳妥有序推进换届工作。要拓宽选人视野，综合考察，真正选出敢担当、作风过硬、工作能力强、愿意为群众服务的班子成员。在和尚桥镇，尹俊营指出，要提升站位，严格执行标准要求，不打折扣、不搞变通。要坚持“先选人后换届”原则，在前期逐村摸排现任“两委”班子基础上进行调整优化，对村（社区）干部的“进退留转”做到心中有数。尹俊营强调，县级干部要坚持联镇包村机制，深入分包镇（办事处）指导工作，尤其要到重点村（社区）等一线调研指导。要提升站位，下足功夫，花足时间，深入群众，高质量推进换届工作。要坚持在岗在位，镇（办事处）党委书记、班子成员、包村干部等要吃住在村。要坚持网格联动，镇（办事处）党委书记带头，遍访村（社区）、遍访党员、遍访群众代表，听取村情民意，为选出班子人选奠定基础。要统筹做好现任村（社区）“两委”干部“进退留转”，做深做细思想工作。</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kern w:val="0"/>
          <w:sz w:val="21"/>
          <w:szCs w:val="21"/>
          <w:shd w:val="clear" w:fill="FFFFFF"/>
          <w:lang w:val="en-US" w:eastAsia="zh-CN" w:bidi="ar"/>
        </w:rPr>
        <w:t> </w:t>
      </w:r>
    </w:p>
    <w:p>
      <w:pPr>
        <w:pStyle w:val="2"/>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sz w:val="21"/>
          <w:szCs w:val="21"/>
          <w:shd w:val="clear" w:fill="FFFFFF"/>
        </w:rPr>
        <w:t>12月8日，双洎河许昌市级河湖长、许昌市副市长卢希望带队来</w:t>
      </w:r>
      <w:r>
        <w:rPr>
          <w:rFonts w:hint="eastAsia" w:ascii="仿宋" w:hAnsi="仿宋" w:eastAsia="仿宋" w:cs="仿宋"/>
          <w:b/>
          <w:bCs/>
          <w:i w:val="0"/>
          <w:iCs w:val="0"/>
          <w:caps w:val="0"/>
          <w:color w:val="000000"/>
          <w:spacing w:val="0"/>
          <w:sz w:val="21"/>
          <w:szCs w:val="21"/>
          <w:shd w:val="clear" w:fill="FFFFFF"/>
          <w:lang w:val="en-US" w:eastAsia="zh-CN"/>
        </w:rPr>
        <w:t>长葛</w:t>
      </w:r>
      <w:r>
        <w:rPr>
          <w:rFonts w:hint="eastAsia" w:ascii="仿宋" w:hAnsi="仿宋" w:eastAsia="仿宋" w:cs="仿宋"/>
          <w:b/>
          <w:bCs/>
          <w:i w:val="0"/>
          <w:iCs w:val="0"/>
          <w:caps w:val="0"/>
          <w:color w:val="000000"/>
          <w:spacing w:val="0"/>
          <w:sz w:val="21"/>
          <w:szCs w:val="21"/>
          <w:shd w:val="clear" w:fill="FFFFFF"/>
        </w:rPr>
        <w:t>双洎河开展巡河调研</w:t>
      </w:r>
      <w:r>
        <w:rPr>
          <w:rFonts w:hint="eastAsia" w:ascii="仿宋" w:hAnsi="仿宋" w:eastAsia="仿宋" w:cs="仿宋"/>
          <w:b/>
          <w:bCs/>
          <w:i w:val="0"/>
          <w:iCs w:val="0"/>
          <w:caps w:val="0"/>
          <w:color w:val="000000"/>
          <w:spacing w:val="0"/>
          <w:sz w:val="21"/>
          <w:szCs w:val="21"/>
          <w:shd w:val="clear" w:fill="FFFFFF"/>
          <w:lang w:eastAsia="zh-CN"/>
        </w:rPr>
        <w:t>，</w:t>
      </w:r>
      <w:r>
        <w:rPr>
          <w:rFonts w:hint="eastAsia" w:ascii="仿宋" w:hAnsi="仿宋" w:eastAsia="仿宋" w:cs="仿宋"/>
          <w:b/>
          <w:bCs/>
          <w:i w:val="0"/>
          <w:iCs w:val="0"/>
          <w:caps w:val="0"/>
          <w:color w:val="000000"/>
          <w:spacing w:val="0"/>
          <w:sz w:val="21"/>
          <w:szCs w:val="21"/>
          <w:shd w:val="clear" w:fill="FFFFFF"/>
          <w:lang w:val="en-US" w:eastAsia="zh-CN"/>
        </w:rPr>
        <w:t>长葛</w:t>
      </w:r>
      <w:r>
        <w:rPr>
          <w:rFonts w:hint="eastAsia" w:ascii="仿宋" w:hAnsi="仿宋" w:eastAsia="仿宋" w:cs="仿宋"/>
          <w:b/>
          <w:bCs/>
          <w:i w:val="0"/>
          <w:iCs w:val="0"/>
          <w:caps w:val="0"/>
          <w:color w:val="000000"/>
          <w:spacing w:val="0"/>
          <w:sz w:val="21"/>
          <w:szCs w:val="21"/>
          <w:shd w:val="clear" w:fill="FFFFFF"/>
        </w:rPr>
        <w:t>市总河湖长、市长张忠民，副总河湖长、副市长赵胜业陪同。</w:t>
      </w:r>
      <w:r>
        <w:rPr>
          <w:rFonts w:hint="eastAsia" w:ascii="仿宋" w:hAnsi="仿宋" w:eastAsia="仿宋" w:cs="仿宋"/>
          <w:i w:val="0"/>
          <w:iCs w:val="0"/>
          <w:caps w:val="0"/>
          <w:color w:val="000000"/>
          <w:spacing w:val="0"/>
          <w:kern w:val="0"/>
          <w:sz w:val="21"/>
          <w:szCs w:val="21"/>
          <w:shd w:val="clear" w:fill="FFFFFF"/>
          <w:lang w:val="en-US" w:eastAsia="zh-CN" w:bidi="ar"/>
        </w:rPr>
        <w:t>卢希望先后到双洎河湿地公园、大周黄金桥段实地查看，听取长葛市双洎河国家湿地公园建设情况及河湖长制工作开展情况。长葛市、鄢陵县双洎河县级河湖长现场汇报2020年度工作开展情况并递交述职报告。卢希望要求，要提升政治站位。落实习近平总书记生态文明建设精神，各级河湖长既要挂帅又要出征，真正把河湖长制落实到位。河湖治理既要治标，更要治本。要严格治理乱占、乱采、乱堆、乱建，清理网箱养鱼，管控沿河居民乱排乱倒，治标不松劲。要建立长效机制，用好河湖长制，建好湿地公园，坚持一岗双责，既要把河湖长制规定的责任落实好，又要把沿线绿化、水利设施管控好，以治标促治本。要加大宣传力度。要通过河湖长制宣传，让群众认识到过去的生活方式、生产方式要改变，看到河湖长制实施后水清、岸绿、景美、人幸福的实际效果，教育、引导群众树立起生态文明意识，树立“绿水青山就是金山银山”意识。各级河湖长巡河要履职尽责，群众要自觉参与河湖保护，共同维护生态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883"/>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12月7日，市委书记尹俊营主持召开市委常委（扩大）会议。</w:t>
      </w:r>
      <w:r>
        <w:rPr>
          <w:rFonts w:hint="eastAsia" w:ascii="仿宋" w:hAnsi="仿宋" w:eastAsia="仿宋" w:cs="仿宋"/>
          <w:i w:val="0"/>
          <w:iCs w:val="0"/>
          <w:caps w:val="0"/>
          <w:color w:val="000000"/>
          <w:spacing w:val="0"/>
          <w:kern w:val="0"/>
          <w:sz w:val="21"/>
          <w:szCs w:val="21"/>
          <w:shd w:val="clear" w:fill="FFFFFF"/>
          <w:lang w:val="en-US" w:eastAsia="zh-CN" w:bidi="ar"/>
        </w:rPr>
        <w:t>会议传达学习了习近平总书记重要讲话精神、全省公共安全工作会议精神；通报了省政府集中督查情况及各镇（办事处）近期重点工作排名情况，全市村（社区）“两委”换届选举工作进展情况。要实现脱贫攻坚、“十三五”工作圆满收官。各镇、各行业部门要持之以恒，坚持人员下沉、“三抓三集中”“五天四夜”等机制，抓紧对扶贫各项工作进行梳理。尤其要抓好省检问题整改和扶贫信访问题化解，举一反三、查漏补缺，确保扶贫领域零问题。认真做好年度工作总结和“十三五”工作总结，加快工作进度，对标对表落实。要守好工作底线，一要抓好耕地保护。加大农村乱占耕地整治力度，发现一起，查处一起，绝不姑息，坚决杜绝新增违法占地行为。二要加快债券项目建设。18个专项债券项目责任单位负责，要按照“五有”标准开展集中攻关，确保项目加快推进、完成投资量。三要做好省政府督查事项的推进和落实。围绕</w:t>
      </w:r>
      <w:r>
        <w:rPr>
          <w:rFonts w:hint="eastAsia" w:ascii="仿宋" w:hAnsi="仿宋" w:eastAsia="仿宋" w:cs="仿宋"/>
          <w:i w:val="0"/>
          <w:iCs w:val="0"/>
          <w:caps w:val="0"/>
          <w:color w:val="000000"/>
          <w:spacing w:val="0"/>
          <w:kern w:val="0"/>
          <w:sz w:val="21"/>
          <w:szCs w:val="21"/>
          <w:shd w:val="clear" w:fill="FFFFFF"/>
          <w:lang w:val="en-US" w:eastAsia="zh-CN" w:bidi="ar"/>
        </w:rPr>
        <w:t>2020</w:t>
      </w:r>
      <w:r>
        <w:rPr>
          <w:rFonts w:hint="eastAsia" w:ascii="仿宋" w:hAnsi="仿宋" w:eastAsia="仿宋" w:cs="仿宋"/>
          <w:i w:val="0"/>
          <w:iCs w:val="0"/>
          <w:caps w:val="0"/>
          <w:color w:val="000000"/>
          <w:spacing w:val="0"/>
          <w:kern w:val="0"/>
          <w:sz w:val="21"/>
          <w:szCs w:val="21"/>
          <w:shd w:val="clear" w:fill="FFFFFF"/>
          <w:lang w:val="en-US" w:eastAsia="zh-CN" w:bidi="ar"/>
        </w:rPr>
        <w:t>年重点民生实事、省政府重点建设项目、县域经济发展和招商引资、义务教育教师工资待遇、省辖市和县级公安机关公用经费保障标准进行督查，倒排工期，加快推进，确保按时高质量完成。四要加快完成民生实事。针对三级民生实事，特别是滞后事项，紧盯时间节点和目标要求，在保证质量的前提下，倒排工期，挂图作战，确保年底前完成任务、兑现承诺。五要加大环保力度。要持续坚持环保例会，研究解决存在问题。要继续坚持夜查，全面排查，坚决落实管控措施，不达标企业一律关停，保持高压态势。治超办、各镇要加大对砂石料厂、工程料厂、无证商砼的清理力度；交警队要加大对超载车辆的治理，严防大货车进城。要严厉打击。公安部门备勤人员，加大对环境违法问题的打击力度。六要抓好安全生产。各镇（办事处）、各行业部门要严格落实“管行业必须管安全、管业务必须管安全、管生产经营必须管安全”的责任，持续开展安全隐患大排查、大整治活动，严防安全事故发生。要搞好工作谋划，一要搞好“十四五”规划。加强向上对接，掌握最新信息，研究最新政策，制定出高质量的发展规划。二要做好绿化谋划。要持续推进“果树进村”，每个行政村要建设一个不低于</w:t>
      </w:r>
      <w:r>
        <w:rPr>
          <w:rFonts w:hint="eastAsia" w:ascii="仿宋" w:hAnsi="仿宋" w:eastAsia="仿宋" w:cs="仿宋"/>
          <w:i w:val="0"/>
          <w:iCs w:val="0"/>
          <w:caps w:val="0"/>
          <w:color w:val="000000"/>
          <w:spacing w:val="0"/>
          <w:kern w:val="0"/>
          <w:sz w:val="21"/>
          <w:szCs w:val="21"/>
          <w:shd w:val="clear" w:fill="FFFFFF"/>
          <w:lang w:val="en-US" w:eastAsia="zh-CN" w:bidi="ar"/>
        </w:rPr>
        <w:t>1</w:t>
      </w:r>
      <w:r>
        <w:rPr>
          <w:rFonts w:hint="eastAsia" w:ascii="仿宋" w:hAnsi="仿宋" w:eastAsia="仿宋" w:cs="仿宋"/>
          <w:i w:val="0"/>
          <w:iCs w:val="0"/>
          <w:caps w:val="0"/>
          <w:color w:val="000000"/>
          <w:spacing w:val="0"/>
          <w:kern w:val="0"/>
          <w:sz w:val="21"/>
          <w:szCs w:val="21"/>
          <w:shd w:val="clear" w:fill="FFFFFF"/>
          <w:lang w:val="en-US" w:eastAsia="zh-CN" w:bidi="ar"/>
        </w:rPr>
        <w:t>亩的果园，每个镇要突出打造</w:t>
      </w:r>
      <w:r>
        <w:rPr>
          <w:rFonts w:hint="eastAsia" w:ascii="仿宋" w:hAnsi="仿宋" w:eastAsia="仿宋" w:cs="仿宋"/>
          <w:i w:val="0"/>
          <w:iCs w:val="0"/>
          <w:caps w:val="0"/>
          <w:color w:val="000000"/>
          <w:spacing w:val="0"/>
          <w:kern w:val="0"/>
          <w:sz w:val="21"/>
          <w:szCs w:val="21"/>
          <w:shd w:val="clear" w:fill="FFFFFF"/>
          <w:lang w:val="en-US" w:eastAsia="zh-CN" w:bidi="ar"/>
        </w:rPr>
        <w:t>2</w:t>
      </w:r>
      <w:r>
        <w:rPr>
          <w:rFonts w:hint="eastAsia" w:ascii="仿宋" w:hAnsi="仿宋" w:eastAsia="仿宋" w:cs="仿宋"/>
          <w:i w:val="0"/>
          <w:iCs w:val="0"/>
          <w:caps w:val="0"/>
          <w:color w:val="000000"/>
          <w:spacing w:val="0"/>
          <w:kern w:val="0"/>
          <w:sz w:val="21"/>
          <w:szCs w:val="21"/>
          <w:shd w:val="clear" w:fill="FFFFFF"/>
          <w:lang w:val="en-US" w:eastAsia="zh-CN" w:bidi="ar"/>
        </w:rPr>
        <w:t>至</w:t>
      </w:r>
      <w:r>
        <w:rPr>
          <w:rFonts w:hint="eastAsia" w:ascii="仿宋" w:hAnsi="仿宋" w:eastAsia="仿宋" w:cs="仿宋"/>
          <w:i w:val="0"/>
          <w:iCs w:val="0"/>
          <w:caps w:val="0"/>
          <w:color w:val="000000"/>
          <w:spacing w:val="0"/>
          <w:kern w:val="0"/>
          <w:sz w:val="21"/>
          <w:szCs w:val="21"/>
          <w:shd w:val="clear" w:fill="FFFFFF"/>
          <w:lang w:val="en-US" w:eastAsia="zh-CN" w:bidi="ar"/>
        </w:rPr>
        <w:t>3</w:t>
      </w:r>
      <w:r>
        <w:rPr>
          <w:rFonts w:hint="eastAsia" w:ascii="仿宋" w:hAnsi="仿宋" w:eastAsia="仿宋" w:cs="仿宋"/>
          <w:i w:val="0"/>
          <w:iCs w:val="0"/>
          <w:caps w:val="0"/>
          <w:color w:val="000000"/>
          <w:spacing w:val="0"/>
          <w:kern w:val="0"/>
          <w:sz w:val="21"/>
          <w:szCs w:val="21"/>
          <w:shd w:val="clear" w:fill="FFFFFF"/>
          <w:lang w:val="en-US" w:eastAsia="zh-CN" w:bidi="ar"/>
        </w:rPr>
        <w:t>个精品村。要抓好生态廊道建设，铁路、高速、国省道两侧用地范围以外绿化带宽度不超过</w:t>
      </w:r>
      <w:r>
        <w:rPr>
          <w:rFonts w:hint="eastAsia" w:ascii="仿宋" w:hAnsi="仿宋" w:eastAsia="仿宋" w:cs="仿宋"/>
          <w:i w:val="0"/>
          <w:iCs w:val="0"/>
          <w:caps w:val="0"/>
          <w:color w:val="000000"/>
          <w:spacing w:val="0"/>
          <w:kern w:val="0"/>
          <w:sz w:val="21"/>
          <w:szCs w:val="21"/>
          <w:shd w:val="clear" w:fill="FFFFFF"/>
          <w:lang w:val="en-US" w:eastAsia="zh-CN" w:bidi="ar"/>
        </w:rPr>
        <w:t>5</w:t>
      </w:r>
      <w:r>
        <w:rPr>
          <w:rFonts w:hint="eastAsia" w:ascii="仿宋" w:hAnsi="仿宋" w:eastAsia="仿宋" w:cs="仿宋"/>
          <w:i w:val="0"/>
          <w:iCs w:val="0"/>
          <w:caps w:val="0"/>
          <w:color w:val="000000"/>
          <w:spacing w:val="0"/>
          <w:kern w:val="0"/>
          <w:sz w:val="21"/>
          <w:szCs w:val="21"/>
          <w:shd w:val="clear" w:fill="FFFFFF"/>
          <w:lang w:val="en-US" w:eastAsia="zh-CN" w:bidi="ar"/>
        </w:rPr>
        <w:t>米，重点做好完善提升、查漏补缺；县乡道路两侧绿化带宽度不超过</w:t>
      </w:r>
      <w:r>
        <w:rPr>
          <w:rFonts w:hint="eastAsia" w:ascii="仿宋" w:hAnsi="仿宋" w:eastAsia="仿宋" w:cs="仿宋"/>
          <w:i w:val="0"/>
          <w:iCs w:val="0"/>
          <w:caps w:val="0"/>
          <w:color w:val="000000"/>
          <w:spacing w:val="0"/>
          <w:kern w:val="0"/>
          <w:sz w:val="21"/>
          <w:szCs w:val="21"/>
          <w:shd w:val="clear" w:fill="FFFFFF"/>
          <w:lang w:val="en-US" w:eastAsia="zh-CN" w:bidi="ar"/>
        </w:rPr>
        <w:t>3</w:t>
      </w:r>
      <w:r>
        <w:rPr>
          <w:rFonts w:hint="eastAsia" w:ascii="仿宋" w:hAnsi="仿宋" w:eastAsia="仿宋" w:cs="仿宋"/>
          <w:i w:val="0"/>
          <w:iCs w:val="0"/>
          <w:caps w:val="0"/>
          <w:color w:val="000000"/>
          <w:spacing w:val="0"/>
          <w:kern w:val="0"/>
          <w:sz w:val="21"/>
          <w:szCs w:val="21"/>
          <w:shd w:val="clear" w:fill="FFFFFF"/>
          <w:lang w:val="en-US" w:eastAsia="zh-CN" w:bidi="ar"/>
        </w:rPr>
        <w:t>米。要抓好农田林网建设，农田林网按照沿路肩</w:t>
      </w:r>
      <w:r>
        <w:rPr>
          <w:rFonts w:hint="eastAsia" w:ascii="仿宋" w:hAnsi="仿宋" w:eastAsia="仿宋" w:cs="仿宋"/>
          <w:i w:val="0"/>
          <w:iCs w:val="0"/>
          <w:caps w:val="0"/>
          <w:color w:val="000000"/>
          <w:spacing w:val="0"/>
          <w:kern w:val="0"/>
          <w:sz w:val="21"/>
          <w:szCs w:val="21"/>
          <w:shd w:val="clear" w:fill="FFFFFF"/>
          <w:lang w:val="en-US" w:eastAsia="zh-CN" w:bidi="ar"/>
        </w:rPr>
        <w:t>1</w:t>
      </w:r>
      <w:r>
        <w:rPr>
          <w:rFonts w:hint="eastAsia" w:ascii="仿宋" w:hAnsi="仿宋" w:eastAsia="仿宋" w:cs="仿宋"/>
          <w:i w:val="0"/>
          <w:iCs w:val="0"/>
          <w:caps w:val="0"/>
          <w:color w:val="000000"/>
          <w:spacing w:val="0"/>
          <w:kern w:val="0"/>
          <w:sz w:val="21"/>
          <w:szCs w:val="21"/>
          <w:shd w:val="clear" w:fill="FFFFFF"/>
          <w:lang w:val="en-US" w:eastAsia="zh-CN" w:bidi="ar"/>
        </w:rPr>
        <w:t>行、边沟</w:t>
      </w:r>
      <w:r>
        <w:rPr>
          <w:rFonts w:hint="eastAsia" w:ascii="仿宋" w:hAnsi="仿宋" w:eastAsia="仿宋" w:cs="仿宋"/>
          <w:i w:val="0"/>
          <w:iCs w:val="0"/>
          <w:caps w:val="0"/>
          <w:color w:val="000000"/>
          <w:spacing w:val="0"/>
          <w:kern w:val="0"/>
          <w:sz w:val="21"/>
          <w:szCs w:val="21"/>
          <w:shd w:val="clear" w:fill="FFFFFF"/>
          <w:lang w:val="en-US" w:eastAsia="zh-CN" w:bidi="ar"/>
        </w:rPr>
        <w:t>2</w:t>
      </w:r>
      <w:r>
        <w:rPr>
          <w:rFonts w:hint="eastAsia" w:ascii="仿宋" w:hAnsi="仿宋" w:eastAsia="仿宋" w:cs="仿宋"/>
          <w:i w:val="0"/>
          <w:iCs w:val="0"/>
          <w:caps w:val="0"/>
          <w:color w:val="000000"/>
          <w:spacing w:val="0"/>
          <w:kern w:val="0"/>
          <w:sz w:val="21"/>
          <w:szCs w:val="21"/>
          <w:shd w:val="clear" w:fill="FFFFFF"/>
          <w:lang w:val="en-US" w:eastAsia="zh-CN" w:bidi="ar"/>
        </w:rPr>
        <w:t>行的标准栽植，不占用基本农田造林。三要谋划明年重点项目。要牢固树立“项目为王”理念，把党建、经济、社会、民生等各项工作都具体到项目上，力争更多项目进入省、许昌市盘子，更多资金落地长葛。要做好公共安全工作，认清严峻形势，把安全作为当前的一项重要的政治任务来抓，决不可麻痹大意、心存侥幸。要突出整治重点，各单位各部门要发挥职能，加大治理防范管控力度，坚决遏制重特大安全事故。要压实工作责任，各部门各单位要坚持守土有责、守土担责、守土尽责，牢牢守住安全底线。要高质量推进、高标准完成村（社区）“两委”换届，要高度重视，各镇（办事处）党委书记要亲自抓，确保换届工作高质量推进。要强化指导，全面加强对换届工作的指导督导，县级干部要坚持联镇包村机制，深入一线调研指导。要精准选人，严把选人标准，严格执行省委、许昌市委关于职数、年龄、学历等标准要求，不打折扣、不搞变通。要拓宽选人视野，综合考察，真正选出敢担当、作风过硬、工作能力强、愿意为群众服务的班子成员。要坚持网格联动，抓好重点村、软弱涣散村，下足功夫。要严格程序，必须把握依法依规这个关键，确保换届平稳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12月9日，全市第30次脱贫攻坚环保攻坚城市创建美丽乡村创建例会召开。</w:t>
      </w:r>
      <w:r>
        <w:rPr>
          <w:rFonts w:hint="eastAsia" w:ascii="仿宋" w:hAnsi="仿宋" w:eastAsia="仿宋" w:cs="仿宋"/>
          <w:i w:val="0"/>
          <w:iCs w:val="0"/>
          <w:caps w:val="0"/>
          <w:color w:val="000000"/>
          <w:spacing w:val="0"/>
          <w:kern w:val="0"/>
          <w:sz w:val="21"/>
          <w:szCs w:val="21"/>
          <w:shd w:val="clear" w:fill="FFFFFF"/>
          <w:lang w:val="en-US" w:eastAsia="zh-CN" w:bidi="ar"/>
        </w:rPr>
        <w:t>就做好环保工作，市委书记尹俊营强调，要提升站位，认清形势。环境污染治理既是重大发展问题、民生问题，更是一项必须完成的政治任务。各部门各单位务必进一步提升站位，以壮士断腕的决心和背水一战的勇气，坚决打赢污染防治攻坚战。要压实责任，背水一战。全市上下务必以决战决胜的决心，层层压实责任，采取超常规举措，确保向上级和全市78万人民交上一份圆满答卷。要压实领导责任。县级干部要严格落实联镇包村制度，科级干部分包企业，下沉一线，做好督导指导工作。各镇（办事处）党政主要负责同志必须以上率下，深入攻坚一线，抓好督导落实；分管环保副职抓好督导检查，协调解决问题，切实把各项任务不折不扣落到实处。要压实部门责任。各部门各单位要严格按照“三管三必须”要求，切实做好分包点环保工作。生态环境局要严格按照红色预警管控要求，人员全部下沉网格，分包到村、到企业，强化网格化管理，加强对污染企业的监管。住建局要加强对施工工地的监管，城市规划区内所有施工工地土石方作业和房屋拆迁施工等，全部实施停工管控措施，对不按规定停产的工地要“零容忍”，严管重罚、落实到位。市场监管局要落实好燃煤散烧防治各项工作，严格标准，强化措施，全面取缔散煤燃烧现象。禁烧办要落实好秸秆及农村杂物禁烧工作，利用好蓝天卫士，技防加人防，确保全市不着一把火。公安局要在全市范围内开展一次烟花爆竹销售网点专项排查行动，对违规销售、燃放烟花爆竹的行为，依法严肃处理。公安、交通、生态环境等部门要协同落实好柴油载货车辆禁限行工作，硬起手腕、严管重罚。城管局要持续开展餐饮油烟专项执法检查工作，严查未安装、不使用或不正常使用油烟净化设施行为。各村（社区）要加强排查，切实抓好散煤、秸秆禁烧等工作。要压实企业主体责任。各企业负责人要增强环保底线思维意识，深刻认识当前面临的环保高压态势和自身存在的问题，进一步增强紧迫感和责任感，强化守法意识，全面落实主体责任，从源头堵住污染源。各部门各单位要在强化网格化管理基础上，对重点企业实行驻厂监管，对拒不落实应急管控措施、多次督促拒不整改等严重违法行为，依法依规进行严格查处。要转变作风，严格问责。要加强督导，进一步加大追责力度，对年终没有完成目标任务的部门单位，坚决按照有关规定实行约谈、诫勉谈话等惩戒措施；对因重污染天气管控落实不力，造成严重后果的部门单位，市委、市政府将从严追究相关人员责任。对存在不作为、慢作为、失职渎职的，市纪委监委要坚决严肃问责、顶格处理，绝不姑息迁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91"/>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12月9日</w:t>
      </w:r>
      <w:r>
        <w:rPr>
          <w:rFonts w:hint="eastAsia" w:ascii="仿宋" w:hAnsi="仿宋" w:eastAsia="仿宋" w:cs="仿宋"/>
          <w:b/>
          <w:bCs/>
          <w:i w:val="0"/>
          <w:iCs w:val="0"/>
          <w:caps w:val="0"/>
          <w:color w:val="333333"/>
          <w:spacing w:val="0"/>
          <w:kern w:val="0"/>
          <w:sz w:val="21"/>
          <w:szCs w:val="21"/>
          <w:shd w:val="clear" w:fill="FFFFFF"/>
          <w:lang w:val="en-US" w:eastAsia="zh-CN" w:bidi="ar"/>
        </w:rPr>
        <w:t>晚</w:t>
      </w:r>
      <w:r>
        <w:rPr>
          <w:rFonts w:hint="eastAsia" w:ascii="仿宋" w:hAnsi="仿宋" w:eastAsia="仿宋" w:cs="仿宋"/>
          <w:b/>
          <w:bCs/>
          <w:i w:val="0"/>
          <w:iCs w:val="0"/>
          <w:caps w:val="0"/>
          <w:color w:val="333333"/>
          <w:spacing w:val="0"/>
          <w:kern w:val="0"/>
          <w:sz w:val="21"/>
          <w:szCs w:val="21"/>
          <w:shd w:val="clear" w:fill="FFFFFF"/>
          <w:lang w:val="en-US" w:eastAsia="zh-CN" w:bidi="ar"/>
        </w:rPr>
        <w:t>至10日凌晨，市委书记尹俊营带队督查环保工作</w:t>
      </w:r>
      <w:r>
        <w:rPr>
          <w:rFonts w:hint="eastAsia" w:ascii="仿宋" w:hAnsi="仿宋" w:eastAsia="仿宋" w:cs="仿宋"/>
          <w:b/>
          <w:bCs/>
          <w:i w:val="0"/>
          <w:iCs w:val="0"/>
          <w:caps w:val="0"/>
          <w:color w:val="333333"/>
          <w:spacing w:val="0"/>
          <w:kern w:val="0"/>
          <w:sz w:val="21"/>
          <w:szCs w:val="21"/>
          <w:shd w:val="clear" w:fill="FFFFFF"/>
          <w:lang w:val="en-US" w:eastAsia="zh-CN" w:bidi="ar"/>
        </w:rPr>
        <w:t>，</w:t>
      </w:r>
      <w:r>
        <w:rPr>
          <w:rFonts w:hint="eastAsia" w:ascii="仿宋" w:hAnsi="仿宋" w:eastAsia="仿宋" w:cs="仿宋"/>
          <w:b/>
          <w:bCs/>
          <w:i w:val="0"/>
          <w:iCs w:val="0"/>
          <w:caps w:val="0"/>
          <w:color w:val="333333"/>
          <w:spacing w:val="0"/>
          <w:kern w:val="0"/>
          <w:sz w:val="21"/>
          <w:szCs w:val="21"/>
          <w:shd w:val="clear" w:fill="FFFFFF"/>
          <w:lang w:val="en-US" w:eastAsia="zh-CN" w:bidi="ar"/>
        </w:rPr>
        <w:t>市委常委、常务副市长郭俊涛，市公安局局长苗仲凯</w:t>
      </w:r>
      <w:r>
        <w:rPr>
          <w:rFonts w:hint="eastAsia" w:ascii="仿宋" w:hAnsi="仿宋" w:eastAsia="仿宋" w:cs="仿宋"/>
          <w:b/>
          <w:bCs/>
          <w:i w:val="0"/>
          <w:iCs w:val="0"/>
          <w:caps w:val="0"/>
          <w:color w:val="333333"/>
          <w:spacing w:val="0"/>
          <w:kern w:val="0"/>
          <w:sz w:val="21"/>
          <w:szCs w:val="21"/>
          <w:shd w:val="clear" w:fill="FFFFFF"/>
          <w:lang w:val="en-US" w:eastAsia="zh-CN" w:bidi="ar"/>
        </w:rPr>
        <w:t>陪同。</w:t>
      </w:r>
      <w:r>
        <w:rPr>
          <w:rFonts w:hint="eastAsia" w:ascii="仿宋" w:hAnsi="仿宋" w:eastAsia="仿宋" w:cs="仿宋"/>
          <w:i w:val="0"/>
          <w:iCs w:val="0"/>
          <w:caps w:val="0"/>
          <w:color w:val="333333"/>
          <w:spacing w:val="0"/>
          <w:kern w:val="0"/>
          <w:sz w:val="21"/>
          <w:szCs w:val="21"/>
          <w:shd w:val="clear" w:fill="FFFFFF"/>
          <w:lang w:val="en-US" w:eastAsia="zh-CN" w:bidi="ar"/>
        </w:rPr>
        <w:t>尹俊营强调，当前环保形势严峻，我市已启动重污染天气红色预警（Ⅰ级）响应，各部门各单位要进一步提升站位，切实增强攻坚的紧迫感、责任感和使命感，以壮士断腕的决心和背水一战的勇气，坚决打赢大气污染防治攻坚战。要采取超常规管控措施，确保完成既定目标任务。要强化网格化管理，加强对污染企业的监管。要在强化网格化管理的基础上，对重点企业实行驻厂监管，综合运用用电监管、污染源在线监控、门禁监控等数据，分析掌握企业生产排放情况，对拒不落实应急管控措施、多次督促拒不整改等严重违法行为，依法依规进行严格查处。要进一步加强督导问责力度，实行问题倒推、时间倒排、责任倒查机制，确保攻坚决战获得全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12月9日，政协长葛市第十届委员会常务委员会第二十四次会议召开，市政协主席寇永志，副主席魏银安、杨荫阁、冯朝欣出席会议。</w:t>
      </w:r>
      <w:r>
        <w:rPr>
          <w:rFonts w:hint="eastAsia" w:ascii="仿宋" w:hAnsi="仿宋" w:eastAsia="仿宋" w:cs="仿宋"/>
          <w:i w:val="0"/>
          <w:iCs w:val="0"/>
          <w:caps w:val="0"/>
          <w:color w:val="333333"/>
          <w:spacing w:val="0"/>
          <w:kern w:val="0"/>
          <w:sz w:val="21"/>
          <w:szCs w:val="21"/>
          <w:shd w:val="clear" w:fill="FFFFFF"/>
          <w:lang w:val="en-US" w:eastAsia="zh-CN" w:bidi="ar"/>
        </w:rPr>
        <w:t>会议传达学习了“十四五”时期经济社会发展主要目标，听取市教体局关于我市教育系统“三支队伍”建设情况通报、市政协教科卫体委员会关于视察我市教育系统“三支队伍”建设情况汇报，部分政协常委协商讨论我市教育系统“三支队伍”建设的情况。会议指出，百年大计，教育为本；十年树木，百年树人。教育关系民生、教育支撑发展、教育决定未来，要切实提升认识，真正重视教育；突出重点，奋力攻坚前行；凝聚合力，共建教育强市。会议强调，要持续推进帮扶机制，努力创办名校，积极引进高端教育品牌，着力提升教育质量。要大力实施“名师促进计划”，进一步建立健全教师补充机制，切实保障和提高教师工资待遇，继续落实城乡教师交流机制，着力加强教师队伍建设。要进一步调整政府教育支出结构，加大教育经费统筹力度，大力发展民办教育，加大教育投入。要发挥智力优势，持续关注教育事业涉及的政策落实、加强教育人才队伍建设、引导素质教育等方面情况，为教育事业发展建言献策。要充分发挥好教育界别优势和委员的独特作用，及时反映中小学校的愿望诉求，为教育事业发展凝聚合力。教科卫体委要认真梳理归纳政协委员提出的意见建议，打造顺畅沟通、快速建言的渠道，定期交流反馈，形成高质量视察调研报告，为市委、市政府科学决策提供依据，助推长葛教育事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9日，全市党员干部综合素养提升班第十六期开讲，国家发展改革委宏观经济研究院博士生导师、“中国经济50人论坛专家”成员陈东琪以《2021年宏观经济形势与政策导向》为题进行直播授课，市委常委、政法委书记刘明亮、市政协副主席冯朝欣等参加了学习。</w:t>
      </w:r>
      <w:r>
        <w:rPr>
          <w:rFonts w:hint="eastAsia" w:ascii="仿宋" w:hAnsi="仿宋" w:eastAsia="仿宋" w:cs="仿宋"/>
          <w:i w:val="0"/>
          <w:iCs w:val="0"/>
          <w:caps w:val="0"/>
          <w:color w:val="333333"/>
          <w:spacing w:val="0"/>
          <w:kern w:val="0"/>
          <w:sz w:val="21"/>
          <w:szCs w:val="21"/>
          <w:shd w:val="clear" w:fill="FFFFFF"/>
          <w:lang w:val="en-US" w:eastAsia="zh-CN" w:bidi="ar"/>
        </w:rPr>
        <w:t> </w:t>
      </w:r>
      <w:r>
        <w:rPr>
          <w:rFonts w:hint="eastAsia" w:ascii="仿宋" w:hAnsi="仿宋" w:eastAsia="仿宋" w:cs="仿宋"/>
          <w:i w:val="0"/>
          <w:iCs w:val="0"/>
          <w:caps w:val="0"/>
          <w:color w:val="333333"/>
          <w:spacing w:val="0"/>
          <w:kern w:val="0"/>
          <w:sz w:val="21"/>
          <w:szCs w:val="21"/>
          <w:shd w:val="clear" w:fill="FFFFFF"/>
          <w:lang w:val="en-US" w:eastAsia="zh-CN" w:bidi="ar"/>
        </w:rPr>
        <w:t>陈东琪围绕十四五期间我国经济增长的潜力、国际国内双循环核心要义和实施路径、高质量发展的关键——技术创新、疫情后值得关注的新趋势、今年经济形势和明年展望五方面内容，结合当前我国经济社会发展现状进行详细讲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91"/>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12月10日，全国、全省安全生产工作视频会议和许昌市安委会全体（扩大）会议召开，市委常委、常务副市长郭俊涛在长葛分会场带领各相关部门负责人收听收看会议。</w:t>
      </w:r>
      <w:r>
        <w:rPr>
          <w:rFonts w:hint="eastAsia" w:ascii="仿宋" w:hAnsi="仿宋" w:eastAsia="仿宋" w:cs="仿宋"/>
          <w:i w:val="0"/>
          <w:iCs w:val="0"/>
          <w:caps w:val="0"/>
          <w:color w:val="333333"/>
          <w:spacing w:val="0"/>
          <w:kern w:val="0"/>
          <w:sz w:val="21"/>
          <w:szCs w:val="21"/>
          <w:shd w:val="clear" w:fill="FFFFFF"/>
          <w:lang w:val="en-US" w:eastAsia="zh-CN" w:bidi="ar"/>
        </w:rPr>
        <w:t>会后，长葛市召开会议贯彻落实上级会议精神、部署下阶段安全生产工作。会议强调，年终岁尾生产经营任务繁重，低温雪雾等恶劣天气增多，各种安全风险交织叠加。各相关单位要切实提高政治意识，深刻认识到岁末年尾安全生产工作的重要意义，时刻绷紧风险防范这根弦，坚决防范遏制各类事故发生。要开展企业安全生产全面自查、自改行动。督促企业严格落实《安全生产法》《河南省安全生产条例》，健全完善安全生产制度，狠抓各项安全生产措施落实，夯实企业安全基础。要结合近期环保夜查、综合性巡查等工作，对企业安全生产自查、自改行动进行监督，通过严格执法，不断推进企业提升安全水平；要认真落实上级会议精神，逐一安排落实安全生产工作，坚持属地管理与行业监管相结合，认真落实“谁主管、谁负责” “谁审批、谁负责”原则，进一步强化和落实部门安全生产监管责任，切实做到管行业必须管安全、管业务必须管安全、管生产经营必须管安全，把监管职责履行到位。要压实烟花爆竹安全监管责任，持续强化烟花爆竹执法管控，对烟花爆竹生产许可证、零售证进行审查；要突出重点行业领域，持续开展安全生产专项整治三年行动，推进落实安全生产风险防控和隐患排查治理双重预防体系建设；要认真组织警示教育以案促改活动，以我市以往发生的安全事故为案例教训，剖析事故原因，强化教育警示，深挖问题根源，查找风险漏洞，突出问题整改，以敬畏之心抓好风险防控、严格督导检查，严防各类安全事故发生；要充分利用大数据分析比对，对我市工业企业以往安全生产、环保、产品质量等执法情况进行综合分析对比、信用评级，通过综合研判，筛出劣质企业，重点抓好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12月10日</w:t>
      </w:r>
      <w:r>
        <w:rPr>
          <w:rFonts w:hint="eastAsia" w:ascii="仿宋" w:hAnsi="仿宋" w:eastAsia="仿宋" w:cs="仿宋"/>
          <w:b/>
          <w:bCs/>
          <w:i w:val="0"/>
          <w:iCs w:val="0"/>
          <w:caps w:val="0"/>
          <w:color w:val="333333"/>
          <w:spacing w:val="0"/>
          <w:kern w:val="0"/>
          <w:sz w:val="21"/>
          <w:szCs w:val="21"/>
          <w:shd w:val="clear" w:fill="FFFFFF"/>
          <w:lang w:val="en-US" w:eastAsia="zh-CN" w:bidi="ar"/>
        </w:rPr>
        <w:t>晚</w:t>
      </w:r>
      <w:r>
        <w:rPr>
          <w:rFonts w:hint="eastAsia" w:ascii="仿宋" w:hAnsi="仿宋" w:eastAsia="仿宋" w:cs="仿宋"/>
          <w:b/>
          <w:bCs/>
          <w:i w:val="0"/>
          <w:iCs w:val="0"/>
          <w:caps w:val="0"/>
          <w:color w:val="333333"/>
          <w:spacing w:val="0"/>
          <w:kern w:val="0"/>
          <w:sz w:val="21"/>
          <w:szCs w:val="21"/>
          <w:shd w:val="clear" w:fill="FFFFFF"/>
          <w:lang w:val="en-US" w:eastAsia="zh-CN" w:bidi="ar"/>
        </w:rPr>
        <w:t>至11日凌晨，市委书记尹俊营带领市委办、市委市政府督查局、公安局、生态环境局等部门，深入大周产业集聚区开展环保联合督查行动</w:t>
      </w:r>
      <w:r>
        <w:rPr>
          <w:rFonts w:hint="eastAsia" w:ascii="仿宋" w:hAnsi="仿宋" w:eastAsia="仿宋" w:cs="仿宋"/>
          <w:b/>
          <w:bCs/>
          <w:i w:val="0"/>
          <w:iCs w:val="0"/>
          <w:caps w:val="0"/>
          <w:color w:val="333333"/>
          <w:spacing w:val="0"/>
          <w:kern w:val="0"/>
          <w:sz w:val="21"/>
          <w:szCs w:val="21"/>
          <w:shd w:val="clear" w:fill="FFFFFF"/>
          <w:lang w:val="en-US" w:eastAsia="zh-CN" w:bidi="ar"/>
        </w:rPr>
        <w:t>，</w:t>
      </w:r>
      <w:r>
        <w:rPr>
          <w:rFonts w:hint="eastAsia" w:ascii="仿宋" w:hAnsi="仿宋" w:eastAsia="仿宋" w:cs="仿宋"/>
          <w:b/>
          <w:bCs/>
          <w:i w:val="0"/>
          <w:iCs w:val="0"/>
          <w:caps w:val="0"/>
          <w:color w:val="333333"/>
          <w:spacing w:val="0"/>
          <w:kern w:val="0"/>
          <w:sz w:val="21"/>
          <w:szCs w:val="21"/>
          <w:shd w:val="clear" w:fill="FFFFFF"/>
          <w:lang w:val="en-US" w:eastAsia="zh-CN" w:bidi="ar"/>
        </w:rPr>
        <w:t>市委常委、常务副市长郭俊涛，大周产业集聚区党工委副书记姜峰，市公安局局长苗仲凯，市供电公司总经理李忠民陪同</w:t>
      </w:r>
      <w:r>
        <w:rPr>
          <w:rFonts w:hint="eastAsia" w:ascii="仿宋" w:hAnsi="仿宋" w:eastAsia="仿宋" w:cs="仿宋"/>
          <w:b/>
          <w:bCs/>
          <w:i w:val="0"/>
          <w:iCs w:val="0"/>
          <w:caps w:val="0"/>
          <w:color w:val="333333"/>
          <w:spacing w:val="0"/>
          <w:kern w:val="0"/>
          <w:sz w:val="21"/>
          <w:szCs w:val="21"/>
          <w:shd w:val="clear" w:fill="FFFFFF"/>
          <w:lang w:val="en-US" w:eastAsia="zh-CN" w:bidi="ar"/>
        </w:rPr>
        <w:t>。</w:t>
      </w:r>
      <w:r>
        <w:rPr>
          <w:rFonts w:hint="eastAsia" w:ascii="仿宋" w:hAnsi="仿宋" w:eastAsia="仿宋" w:cs="仿宋"/>
          <w:i w:val="0"/>
          <w:iCs w:val="0"/>
          <w:caps w:val="0"/>
          <w:color w:val="333333"/>
          <w:spacing w:val="0"/>
          <w:kern w:val="0"/>
          <w:sz w:val="21"/>
          <w:szCs w:val="21"/>
          <w:shd w:val="clear" w:fill="FFFFFF"/>
          <w:lang w:val="en-US" w:eastAsia="zh-CN" w:bidi="ar"/>
        </w:rPr>
        <w:t>尹俊营强调，要进一步提升站位，增强紧迫感、责任感和使命感，以壮士断腕的决心和背水一战的勇气，坚决打赢大气污染防治攻坚战。要发挥联动作用，持续开展好多部门联合执法工作，协同落实好管控措施，齐抓共管，形成合力。要敢担当，环保督查不能弄虚作假，要敢于较真儿碰硬。要落实好驻厂监管作用，综合运用用电监管、污染源在线监控、门禁监控等措施，分析掌握企业生产排放情况。对拒不落实应急管控措施、多次督促拒不整改等严重违法行为，要依法依规进行严格查处，坚决打赢污染防治攻坚战。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12月11日，市委书记尹俊营到石象镇调研村（社区）“两委”换届和污染防治攻坚工作开展情况。</w:t>
      </w:r>
      <w:r>
        <w:rPr>
          <w:rFonts w:hint="eastAsia" w:ascii="仿宋" w:hAnsi="仿宋" w:eastAsia="仿宋" w:cs="仿宋"/>
          <w:i w:val="0"/>
          <w:iCs w:val="0"/>
          <w:caps w:val="0"/>
          <w:color w:val="000000"/>
          <w:spacing w:val="0"/>
          <w:kern w:val="0"/>
          <w:sz w:val="21"/>
          <w:szCs w:val="21"/>
          <w:shd w:val="clear" w:fill="FFFFFF"/>
          <w:lang w:val="en-US" w:eastAsia="zh-CN" w:bidi="ar"/>
        </w:rPr>
        <w:t>尹俊营指出，这次换届任期5年，选好两委班子，关系乡村振兴战略的实施，要高度重视，通过换届增强基层治理能力。要发现、挖掘一批优秀人才，树牢新发展理念，夯实基层组织基础，“换出”基层新气象。尹俊营要求，要抢抓有效时间，以时不我待的紧迫感，高质量推进换届工作。坚持遍访域内村（社区）、遍访党员、遍访群众代表，落实“谈心谈话”制度，了解民情、听取民意，聚焦重点、难点、热点问题，抓好重点村、软弱涣散村，下足功夫，为选好班子奠定基础。要拓宽选人视野，综合考察，真正选出敢担当、作风过硬、工作能力强、愿意为群众服务的班子成员。严把选人标准，严格执行省委以及许昌市委关于职数、年龄、学历等标准要求，不打折扣、不搞变通。各村（社区）换届要严格程序，依法依规操作，做到有方案、有台账、有专人，确保平稳有序。要统筹做好现任村（社区）“两委”干部“进退留转”，做深做细思想工作。要选好载体，广泛宣传党的政策和国家相关法律法规，营造风清气正的换届环境和浓厚的换届氛围。同时，严厉打击干扰、破坏选举等违法行为，依法依规从重从快处理。就做好环保工作，尹俊营指出，环境污染治理既是重大发展问题、民生问题，更是一项必须完成的政治任务。当前，我市已将重污染天气橙色预警（Ⅱ级）响应提升至红色预警（Ⅰ级）响应，要严格执行停工停产要求。要发挥工作区作用，借助换届工作，进一步做强做实网格，落实落细环保攻坚各项措施。要完善机制，依据市里规定，结合实际，制订更加细化的工作方案，严管重罚。要专人专职，严格落实综合督查、行业督查、暗访督查、问责督查等环保督查机制，切实发挥好网格化监管作用，确保精准治理、精准管控。要严格落实企业驻厂监管措施，综合运用用电监管、污染源在线监控、门禁监控等数据，分析掌握企业生产排放情况，对拒不落实应急管控措施、多次督促拒不整改等严重违法行为，依法依规进行严格查处。严格落实“一长三员”网格化监管，全面排查“散乱污”企业，发现一家坚决取缔一家，确保“散乱污”企业动态清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12月11日，市长张忠民到老城镇、大周镇部分工业企业，实地查看污染防治攻坚工作落实情况。</w:t>
      </w:r>
      <w:r>
        <w:rPr>
          <w:rFonts w:hint="eastAsia" w:ascii="仿宋" w:hAnsi="仿宋" w:eastAsia="仿宋" w:cs="仿宋"/>
          <w:i w:val="0"/>
          <w:iCs w:val="0"/>
          <w:caps w:val="0"/>
          <w:color w:val="000000"/>
          <w:spacing w:val="0"/>
          <w:kern w:val="0"/>
          <w:sz w:val="21"/>
          <w:szCs w:val="21"/>
          <w:shd w:val="clear" w:fill="FFFFFF"/>
          <w:lang w:val="en-US" w:eastAsia="zh-CN" w:bidi="ar"/>
        </w:rPr>
        <w:t>张忠民强调，环境污染治理既是重大发展问题、民生问题，更是一项必须完成的政治任务。当前，我市已将重污染天气橙色预警（Ⅱ级）响应提升至红色预警（Ⅰ级）响应，企业要积极响应重污染天气管控政策，严格执行停工停产要求。要织密、织细、织牢工作网格，强化网格化管理，加强对污染企业的监管。要严格落实综合督查、行业督查、暗访督查、问责督查等环保督查机制，切实发挥好网格化监管作用，确保精准治理、精准管控。要严格落实企业驻厂监管措施，综合运用用电监管、污染源在线监控、门禁监控等数据，分析掌握企业生产排放情况，对拒不落实应急管控措施、多次督促拒不整改等严重违法行为，依法依规进行严格查处。严格落实“一长三员”网格化监管，确保“散乱污”企业动态清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2"/>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12月10日</w:t>
      </w:r>
      <w:r>
        <w:rPr>
          <w:rFonts w:hint="eastAsia" w:ascii="仿宋" w:hAnsi="仿宋" w:eastAsia="仿宋" w:cs="仿宋"/>
          <w:b/>
          <w:bCs/>
          <w:i w:val="0"/>
          <w:iCs w:val="0"/>
          <w:caps w:val="0"/>
          <w:color w:val="333333"/>
          <w:spacing w:val="0"/>
          <w:kern w:val="0"/>
          <w:sz w:val="21"/>
          <w:szCs w:val="21"/>
          <w:shd w:val="clear" w:fill="FFFFFF"/>
          <w:lang w:val="en-US" w:eastAsia="zh-CN" w:bidi="ar"/>
        </w:rPr>
        <w:t>，全市举行“长葛市第一医疗卫生健康集团”“长葛市第二医疗卫生健康集团”挂牌暨市人民医院二级甲等医院揭牌仪式，副市长薛红军出席揭牌仪式。</w:t>
      </w:r>
      <w:r>
        <w:rPr>
          <w:rFonts w:hint="eastAsia" w:ascii="仿宋" w:hAnsi="仿宋" w:eastAsia="仿宋" w:cs="仿宋"/>
          <w:i w:val="0"/>
          <w:iCs w:val="0"/>
          <w:caps w:val="0"/>
          <w:color w:val="333333"/>
          <w:spacing w:val="0"/>
          <w:kern w:val="0"/>
          <w:sz w:val="21"/>
          <w:szCs w:val="21"/>
          <w:shd w:val="clear" w:fill="FFFFFF"/>
          <w:lang w:val="en-US" w:eastAsia="zh-CN" w:bidi="ar"/>
        </w:rPr>
        <w:t> </w:t>
      </w:r>
      <w:r>
        <w:rPr>
          <w:rFonts w:hint="eastAsia" w:ascii="仿宋" w:hAnsi="仿宋" w:eastAsia="仿宋" w:cs="仿宋"/>
          <w:i w:val="0"/>
          <w:iCs w:val="0"/>
          <w:caps w:val="0"/>
          <w:color w:val="333333"/>
          <w:spacing w:val="0"/>
          <w:kern w:val="0"/>
          <w:sz w:val="21"/>
          <w:szCs w:val="21"/>
          <w:shd w:val="clear" w:fill="FFFFFF"/>
          <w:lang w:val="en-US" w:eastAsia="zh-CN" w:bidi="ar"/>
        </w:rPr>
        <w:t>薛红军指出，要凝聚共识抓改革，树牢医疗健康工作的责任意识，提高政治站位，凝聚思想共识，服从改革、支持改革、推动改革；要坚持医疗服务公益性，把社会效益放在首位，加强集团精神文明建设。要真改实改抓落实，尽快完善集团运行机制，落实分级诊疗制度，推进医疗、医保、医药“三医联动”；要实质性推进分级诊疗工作，发挥医疗健康集团优势，不断提升基层医疗卫生机构服务能力。要强化责任抓推进，必须守住“服务体系不能散、服务能力不能弱、医疗费用不能涨、职工待遇不能低、稳定局面不能乱”五个底线，狠抓责任落实；要加强宣传引导，保障医护人员合法权益，确保改革稳步进行。医疗卫生健康集团是医疗联合体，也是利益共同体。市人民医院、市中医院作为集团牵头医院，要充分调动各方积极性，努力实现集团成员单位的共同发展和共同繁荣；要坚持平等合作，统筹兼顾集团成员单位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12月11日, 市委书记尹俊营主持召开市委常委（扩大）会议，市委常委张忠民、袁晓鸿、王义华、刘明亮、李全民、胡君、郭俊涛出席</w:t>
      </w:r>
      <w:r>
        <w:rPr>
          <w:rFonts w:hint="eastAsia" w:ascii="仿宋" w:hAnsi="仿宋" w:eastAsia="仿宋" w:cs="仿宋"/>
          <w:b/>
          <w:bCs/>
          <w:i w:val="0"/>
          <w:iCs w:val="0"/>
          <w:caps w:val="0"/>
          <w:color w:val="000000"/>
          <w:spacing w:val="0"/>
          <w:kern w:val="0"/>
          <w:sz w:val="21"/>
          <w:szCs w:val="21"/>
          <w:shd w:val="clear" w:fill="FFFFFF"/>
          <w:lang w:val="en-US" w:eastAsia="zh-CN" w:bidi="ar"/>
        </w:rPr>
        <w:t>会议，市人大常委会主任仲素玲，市政协主席寇永志列席会议。</w:t>
      </w:r>
      <w:r>
        <w:rPr>
          <w:rFonts w:hint="eastAsia" w:ascii="仿宋" w:hAnsi="仿宋" w:eastAsia="仿宋" w:cs="仿宋"/>
          <w:i w:val="0"/>
          <w:iCs w:val="0"/>
          <w:caps w:val="0"/>
          <w:color w:val="000000"/>
          <w:spacing w:val="0"/>
          <w:kern w:val="0"/>
          <w:sz w:val="21"/>
          <w:szCs w:val="21"/>
          <w:shd w:val="clear" w:fill="FFFFFF"/>
          <w:lang w:val="en-US" w:eastAsia="zh-CN" w:bidi="ar"/>
        </w:rPr>
        <w:t>就做好村（社区）“两委”换届工作,尹俊营强调，要抓实人选标准。连任村支书一般不超过60岁，新任的一般不超过55岁。新进班子的其他成员，一般不超过50岁，每个村（社区）“两委”班子成员中原则上至少有1人年龄在35岁以下，至少1名女性成员。</w:t>
      </w:r>
      <w:r>
        <w:rPr>
          <w:rFonts w:hint="eastAsia" w:ascii="仿宋" w:hAnsi="仿宋" w:eastAsia="仿宋" w:cs="仿宋"/>
          <w:i w:val="0"/>
          <w:iCs w:val="0"/>
          <w:caps w:val="0"/>
          <w:color w:val="333333"/>
          <w:spacing w:val="0"/>
          <w:kern w:val="0"/>
          <w:sz w:val="21"/>
          <w:szCs w:val="21"/>
          <w:shd w:val="clear" w:fill="FFFFFF"/>
          <w:lang w:val="en-US" w:eastAsia="zh-CN" w:bidi="ar"/>
        </w:rPr>
        <w:t>要从严把握，不符合条件的人选该调整的必须调整，缺额人选要按程序补齐。要抓实指导督导。县级领导干部要以上率下，深入分包镇（办事处）、联系村（社区）帮助解决存在问题。要抓好统筹指导，紧盯氛围、标准、程序、信访等关键环节。各镇（办事处）要有换届工作“明白人”，吃透政策精神，明白程序节点。要抓实氛围营造。采取多种形式广泛宣传党的政策和有关法律法规。要守好环保底线，强化责任担当。加强对12月份单月考核，确保各项攻坚目标任务圆满完成。要强化工作措施。严格落实重污染天气红色预警管控，确保1511家涉气企业全部停产到位；从严抓好散煤污染防控，实现禁煤区散煤清零；要从严抓好扬尘污染防控，严格落实封土行动；要从严抓好各类燃油污染防控，要从严抓好机动车污染防控；要从严抓好秸秆和垃圾禁烧；从严抓好烟花爆竹禁燃禁放。要强化督导问责。环保攻坚已经到最紧要关口，对工作落实不到位的单位，要坚决予以“一票否决”，依法依规严肃追究相关责任人责任，真正做到铁腕压责、铁规执法、铁心督查、铁面问责。就打好脱贫攻坚收官战，尹俊营要求，要严格落实“三抓三集中”“五天四夜”等工作机制，抓好“爱心超市”作用发挥，扎实做好反馈问题整改、扶贫领域信访件化解、走访慰问贫困户等工作。各行业部门要坚持人员下沉，全面排查行业政策落实情况，做实做细各项工作，确保高质量打好收官战。要抓好安全生产，各镇（办事处）、各行业部门要严格落实“三管三必须”工作责任制，持续开展安全隐患大排查、大整治活动，严防安全事故发生。就“两中心”建设，尹俊营指出，“两中心”建设是党中央作出的重要决策部署，是打通宣传群众、教育群众、服务群众“最后一公里”的重要措施，必须建好、用好。市委宣传部要发挥指导协调作用，统筹调配各方面资源和力量，加强对活动开展情况的督促检查；要按照时间节点，加强与慈善总会对接，设立文明实践基金，支持新时代文明实践项目实施。各相关部门单位要积极提供便民服务、慈善关爱等方面的资源，切实为群众提供方便。财政部门要为“两中心”建设提供好资金保障，以政府购买服务形式解决人员和资金难题。尹俊营强调，要突出问题导向，重点抓好拖欠农民工工资、问题楼盘等矛盾纠纷化解工作，只要有1%合理性就要拿出100%努力解决到位。要以零容忍态度加大整治力度，发现一起，查处一起,坚决杜绝新增违法占地行为。要对照市委、市政府年初确定的各项经济指标、重点项目进度等，再次进行全面“回头看”，查漏补缺，确保高质量完成全年目标任务。针对滞后的三级民生实事，要倒排工期，挂图作战，加快推进，确保年底前高质量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333333"/>
          <w:spacing w:val="0"/>
          <w:kern w:val="0"/>
          <w:sz w:val="21"/>
          <w:szCs w:val="21"/>
          <w:shd w:val="clear" w:fill="FFFFFF"/>
          <w:lang w:val="en-US" w:eastAsia="zh-CN" w:bidi="ar"/>
        </w:rPr>
        <w:t> </w:t>
      </w:r>
      <w:r>
        <w:rPr>
          <w:rFonts w:hint="eastAsia" w:ascii="仿宋" w:hAnsi="仿宋" w:eastAsia="仿宋" w:cs="仿宋"/>
          <w:b/>
          <w:bCs/>
          <w:i w:val="0"/>
          <w:iCs w:val="0"/>
          <w:caps w:val="0"/>
          <w:color w:val="000000"/>
          <w:spacing w:val="0"/>
          <w:kern w:val="0"/>
          <w:sz w:val="21"/>
          <w:szCs w:val="21"/>
          <w:shd w:val="clear" w:fill="FFFFFF"/>
          <w:lang w:val="en-US" w:eastAsia="zh-CN" w:bidi="ar"/>
        </w:rPr>
        <w:t>12月11日，市长张忠民主持召开市政府十五届第69次常务会议，对脱贫攻坚、农村乱占耕地建房、重点项目、民生实事等工作进行部署。</w:t>
      </w:r>
      <w:r>
        <w:rPr>
          <w:rFonts w:hint="eastAsia" w:ascii="仿宋" w:hAnsi="仿宋" w:eastAsia="仿宋" w:cs="仿宋"/>
          <w:i w:val="0"/>
          <w:iCs w:val="0"/>
          <w:caps w:val="0"/>
          <w:color w:val="000000"/>
          <w:spacing w:val="0"/>
          <w:kern w:val="0"/>
          <w:sz w:val="21"/>
          <w:szCs w:val="21"/>
          <w:shd w:val="clear" w:fill="FFFFFF"/>
          <w:lang w:val="en-US" w:eastAsia="zh-CN" w:bidi="ar"/>
        </w:rPr>
        <w:t>会议传达学习了中央全面依法治国工作会议精神、全面推动长江经济带发展座谈会精神、中共中央政治局常务委员会会议精神等；通报了80个重点项目进展情况，省、许昌市定和长葛市民生实事进展情况；研究了2020年度退役士兵安置问题、双洎河国家湿地公园项目下游建设内容调整等事项。就做好脱贫攻坚工作，张忠民要求，要持续提升脱贫攻坚质量，确保漂亮收官、圆满交账。一要牢牢坚持问题导向、目标导向、结果导向，全力抓好反馈问题整改，逐条“过筛”、逐个整改、逐项清零。二要重点聚焦“两类人群”，建好帮扶台账，落实帮扶措施，补齐短板弱项。三要妥善处置信访舆情，切实把矛盾化解在前、把问题解决在前，提高群众的幸福感和满意度。要狠抓农村乱占耕地建房问题整治，目前我市农村乱占耕地建房整治工作任务量大、难度大，第二批整改图斑整改进展迟缓。各镇（办事处）和相关部门务必要直面问题，在耕地保护上绝不能手软、绝不能含糊，牢牢守住耕地这条事关国家粮食安全的生命线。对新增的违法占地，尤其是7月3日以后的，坚持“零容忍”，坚决拆除复耕；对反馈的存量违法占地，各镇（办事处）要切实履行好主职主责，党政一把手要亲自过问，挂图作战。针对重点项目建设，张忠民要求，要打好收官战。对进展顺利的项目，责任单位要进一步强化跟踪服务，帮助其解决建设中遇到的问题，确保完成年度台账任务。对未完成台账进度的项目，要千方百计破解瓶颈问题，加快项目建设进度。要抓住中德合作，京津冀、长三角、珠三角产业转移的机遇，发挥好驻德、驻京、驻沪、驻深商务联络处作用，加大招商工作力度，力争引进一批大项目、好项目。对已确定的重点项目，要建立台账，提前做好各项前期准备工作。要抓好民生实事，民生实事是市政府对全市人民作出的庄严承诺，是年底前必须完成的政治任务。各责任单位特别是进展滞后项目涉及的住建局、教体局、文广旅局、体育发展中心，必须进一步提升政治站位，千方百计破解瓶颈问题，攻坚克难，抢抓进度，确保年底前全部完成。治理拖欠农民工工资问题，张忠民要求，各镇（办事处）和住建、交通、水利等部门要严格按照“属地管理、分级负责、谁主管谁负责”的原则，落实管理责任，强化协作配合，形成治理欠薪的工作合力，全力清零存量，遏制增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333333"/>
          <w:spacing w:val="0"/>
          <w:kern w:val="0"/>
          <w:sz w:val="21"/>
          <w:szCs w:val="21"/>
          <w:shd w:val="clear" w:fill="FFFFFF"/>
          <w:lang w:val="en-US" w:eastAsia="zh-CN" w:bidi="ar"/>
        </w:rPr>
        <w:t>12月12日，市长张忠民到石固镇调研村（社区）“两委”换届工作开展情况，并就换届情况进行座谈。</w:t>
      </w:r>
      <w:r>
        <w:rPr>
          <w:rFonts w:hint="eastAsia" w:ascii="仿宋" w:hAnsi="仿宋" w:eastAsia="仿宋" w:cs="仿宋"/>
          <w:i w:val="0"/>
          <w:iCs w:val="0"/>
          <w:caps w:val="0"/>
          <w:color w:val="333333"/>
          <w:spacing w:val="0"/>
          <w:kern w:val="0"/>
          <w:sz w:val="21"/>
          <w:szCs w:val="21"/>
          <w:shd w:val="clear" w:fill="FFFFFF"/>
          <w:lang w:val="en-US" w:eastAsia="zh-CN" w:bidi="ar"/>
        </w:rPr>
        <w:t>张忠民强调，要提高政治站位。村（社区）“两委”换届工作，关系到今后乡村振兴战略实施，要作为当前各项工作的重中之重。要严格执行标准。遵照执行省委及许昌市委关于职数、年龄、学历等标准要求，确保高质量推进换届工作。要发现、挖掘一批优秀人才。要遍访域内村（社区）、遍访党员、遍访群众代表，把能力强、群众认可的人推出来，树牢新发展理念，夯实基层组织基础，“换出”基层新气象。要严格选举程序。选举程序的关键是要依法依规，各村（社区）换届工作要有方案、有台账、有专人，严格程序、规范操作，确保平稳有序。要统筹兼顾。在做好换届选举工作同时，兼顾好年末岁尾各项重点工作，对照目标，查漏补缺，完成全年既定任务，并做好下年工作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12月12日，市长张忠民先后到和尚桥镇、石固镇、坡胡镇深入企业督查重污染天气红色预警（Ⅰ级）响应管控措施落实情况。</w:t>
      </w:r>
      <w:r>
        <w:rPr>
          <w:rFonts w:hint="eastAsia" w:ascii="仿宋" w:hAnsi="仿宋" w:eastAsia="仿宋" w:cs="仿宋"/>
          <w:i w:val="0"/>
          <w:iCs w:val="0"/>
          <w:caps w:val="0"/>
          <w:color w:val="000000"/>
          <w:spacing w:val="0"/>
          <w:kern w:val="0"/>
          <w:sz w:val="21"/>
          <w:szCs w:val="21"/>
          <w:shd w:val="clear" w:fill="FFFFFF"/>
          <w:lang w:val="en-US" w:eastAsia="zh-CN" w:bidi="ar"/>
        </w:rPr>
        <w:t>张忠民强调，要提升站位，增强紧迫感、责任感、使命感，坚决打赢大气污染防治攻坚战。要精准治理、精准管控，织密、织细、织牢工作网格，充分发挥网格化管理作用。要科学研判，综合用电监管、污染源在线监控、门禁监控等数据，分析企业生产排放情况，对拒不落实应急管控措施、多次督促拒不整改等严重违法行为，依法依规严格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12月15日，全国人大代表、省人大代表、省人民检察院党组书记、检察长顾雪飞来</w:t>
      </w:r>
      <w:r>
        <w:rPr>
          <w:rFonts w:hint="eastAsia" w:ascii="仿宋" w:hAnsi="仿宋" w:eastAsia="仿宋" w:cs="仿宋"/>
          <w:b/>
          <w:bCs/>
          <w:i w:val="0"/>
          <w:iCs w:val="0"/>
          <w:caps w:val="0"/>
          <w:color w:val="000000"/>
          <w:spacing w:val="0"/>
          <w:kern w:val="0"/>
          <w:sz w:val="21"/>
          <w:szCs w:val="21"/>
          <w:shd w:val="clear" w:fill="FFFFFF"/>
          <w:lang w:val="en-US" w:eastAsia="zh-CN" w:bidi="ar"/>
        </w:rPr>
        <w:t>长葛</w:t>
      </w:r>
      <w:r>
        <w:rPr>
          <w:rFonts w:hint="eastAsia" w:ascii="仿宋" w:hAnsi="仿宋" w:eastAsia="仿宋" w:cs="仿宋"/>
          <w:b/>
          <w:bCs/>
          <w:i w:val="0"/>
          <w:iCs w:val="0"/>
          <w:caps w:val="0"/>
          <w:color w:val="000000"/>
          <w:spacing w:val="0"/>
          <w:kern w:val="0"/>
          <w:sz w:val="21"/>
          <w:szCs w:val="21"/>
          <w:shd w:val="clear" w:fill="FFFFFF"/>
          <w:lang w:val="en-US" w:eastAsia="zh-CN" w:bidi="ar"/>
        </w:rPr>
        <w:t>调研</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许昌市人大常委会党组书记、主任王堃，许昌市人民检察院党组书记、检察长张桂平，</w:t>
      </w:r>
      <w:r>
        <w:rPr>
          <w:rFonts w:hint="eastAsia" w:ascii="仿宋" w:hAnsi="仿宋" w:eastAsia="仿宋" w:cs="仿宋"/>
          <w:b/>
          <w:bCs/>
          <w:i w:val="0"/>
          <w:iCs w:val="0"/>
          <w:caps w:val="0"/>
          <w:color w:val="000000"/>
          <w:spacing w:val="0"/>
          <w:kern w:val="0"/>
          <w:sz w:val="21"/>
          <w:szCs w:val="21"/>
          <w:shd w:val="clear" w:fill="FFFFFF"/>
          <w:lang w:val="en-US" w:eastAsia="zh-CN" w:bidi="ar"/>
        </w:rPr>
        <w:t>长葛</w:t>
      </w:r>
      <w:r>
        <w:rPr>
          <w:rFonts w:hint="eastAsia" w:ascii="仿宋" w:hAnsi="仿宋" w:eastAsia="仿宋" w:cs="仿宋"/>
          <w:b/>
          <w:bCs/>
          <w:i w:val="0"/>
          <w:iCs w:val="0"/>
          <w:caps w:val="0"/>
          <w:color w:val="000000"/>
          <w:spacing w:val="0"/>
          <w:kern w:val="0"/>
          <w:sz w:val="21"/>
          <w:szCs w:val="21"/>
          <w:shd w:val="clear" w:fill="FFFFFF"/>
          <w:lang w:val="en-US" w:eastAsia="zh-CN" w:bidi="ar"/>
        </w:rPr>
        <w:t>市领导尹俊营、张忠民、仲素玲、高民生、胡新英，市人民检察院检察长韩松太等陪同。</w:t>
      </w:r>
      <w:r>
        <w:rPr>
          <w:rFonts w:hint="eastAsia" w:ascii="仿宋" w:hAnsi="仿宋" w:eastAsia="仿宋" w:cs="仿宋"/>
          <w:i w:val="0"/>
          <w:iCs w:val="0"/>
          <w:caps w:val="0"/>
          <w:color w:val="000000"/>
          <w:spacing w:val="0"/>
          <w:kern w:val="0"/>
          <w:sz w:val="21"/>
          <w:szCs w:val="21"/>
          <w:shd w:val="clear" w:fill="FFFFFF"/>
          <w:lang w:val="en-US" w:eastAsia="zh-CN" w:bidi="ar"/>
        </w:rPr>
        <w:t>顾雪飞深入后河镇人大代表联络站，与人大代表和基层群众面对面座谈交流，通报2020年全省检察工作主要情况，倾听意见建议。顾雪飞指出，自觉接受人大及其常委会的监督是做好检察工作的重要保证，各位代表的意见建议是我们加强和改进检察工作的强大动力，支持代表依法充分履职是检察机关一以贯之的鲜明态度。加强同人大代表日常联系，定期向人大代表通报工作，是检察机关支持人大代表依法履职的实际行动，是人大代表监督检察工作的重要途径。对人大代表提出的意见建议，省检察院要认真研究梳理，细化工作措施，抓好整改落实。顾雪飞强调，要更加重视基层检察院建设，拓宽选人用人渠道，打通内外交流通道，选好配强基层院领导班子，协助管好各类编制，把好进人入口，加强教育培训，提升队伍素质。要更加重视信访案件的办理，把“办信就是办案，办信更是办民生”的理念扎根于每个检察人员的心中，各级检察院领导干部带头办理信访申诉案件要形成常态、确保长效，以此为突破口更好践行司法为民宗旨。要更加重视服务民营企业发展，树牢“企业为王、精准服务、效果至上”理念，通过开展专项活动和典型案件办理把服务保障“六稳”“六保”要求落到实处。顾雪飞要求，要常态化开展扫黑除恶，强化对涉黑涉恶案件的把关，确保办案质量。要立足办案加大防范化解金融风险和法治宣传特别是送法进农村、进学校力度，督促落实一号检察建议，把“谁执法谁普法”的要求落到实处。要切实加强涉民生问题检察监督，不断增强人民群众的获得感幸福感安全感。要进一步加强量刑建议的会商研究，提升办案质效和司法公信，真正把认罪认罚从宽制度落实好。市委书记尹俊营表示，今后将持续做好人大代表联络站建设运行工作，一如既往地支持检察工作，继续发挥好代表联络站作用，及时了解社情民意，把群众的揪心事、烦心事解决好。以更高标准、更有力的措施，大力推进城乡融合发展，进一步优化营商环境，加大未成年人保护工作力度，力争各项工作走在全省前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12月18日，市委书记尹俊营主持召开全市村（社区）“两委”换届工作推进会</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333333"/>
          <w:spacing w:val="0"/>
          <w:kern w:val="0"/>
          <w:sz w:val="21"/>
          <w:szCs w:val="21"/>
          <w:shd w:val="clear" w:fill="FFFFFF"/>
          <w:lang w:val="en-US" w:eastAsia="zh-CN" w:bidi="ar"/>
        </w:rPr>
        <w:t>市人大党组成员高民生，市政协副主席魏银安出席会议。</w:t>
      </w:r>
      <w:r>
        <w:rPr>
          <w:rFonts w:hint="eastAsia" w:ascii="仿宋" w:hAnsi="仿宋" w:eastAsia="仿宋" w:cs="仿宋"/>
          <w:i w:val="0"/>
          <w:iCs w:val="0"/>
          <w:caps w:val="0"/>
          <w:color w:val="333333"/>
          <w:spacing w:val="0"/>
          <w:kern w:val="0"/>
          <w:sz w:val="21"/>
          <w:szCs w:val="21"/>
          <w:shd w:val="clear" w:fill="FFFFFF"/>
          <w:lang w:val="en-US" w:eastAsia="zh-CN" w:bidi="ar"/>
        </w:rPr>
        <w:t>就高质量推进换届工作，尹俊营强调，要提升站位。这次换届任期5年，要充分认识到换届是加强基层治理的机遇。要高度重视，选出高质量、致富能力强、带富能力强的“两委”班子，换出城乡发展新气象、基层治理新面貌，助力乡村振兴战略实施，发展壮大集体经济，加强社区建设和管理，提升基层治理水平。要加强指导。县级干部要坚持联镇包村机制，深入分包镇（办事处）指导工作，尤其要到重点村（社区）等一线调研指导。要全面排查，做好年龄结构、性别比例、学历占比、来源结构（乡贤、大学生村官、致富能手、务农人员、回迁人口）等数据统计。要与候选人谈心谈话，理清思路，为加强基层治理打下基础。要严把选人标准，把政治标准放在首位，严格遵照省里提出的“9不能、6不宜”资格条件，把政治素质过硬、治理能力过硬、服务本领过硬、品行作风过硬的人选进村（社区）“两委”班子。严格遵照执行省委、许昌市委关于职数、年龄、学历等标准要求，坚决不打折扣。镇（办事处）党（工）委书记带头，班子成员按照网格化管理遍访村（社区），了解民情、听取民意，聚焦重点、难点、热点问题，抓好重点村、难点村，下足功夫，为选好班子奠定基础。要优化结构。拔高标准，在遵照上级要求前提下，进一步提升优化大专以上学历占比、女性占比、年龄结构等，选优配强班子成员。要统筹做好现任村（社区）“两委”干部“进退留转”，做深做细思想工作。要强化督导。指导督导组要加强学习，学深悟透相关政策规定和上级要求，认真学习外地先进经验做法，对全市换届工作开展全程督导。发现问题要及时上报，有关部门及时解决。要守住底线，盯牢选情复杂村，大力宣传党的政策和国家法律法规，提高广大党员群众的知晓率，切实做到秩序稳、选情稳、社会稳。要加强宣传，采取多种形式做好宣传引导工作，广泛张贴挂图、标语，充分发挥媒体宣传主阵地作用，积极营造浓厚宣传氛围。各镇（办事处）要对镇村两级参与换届的人员加强业务指导，讲政策、教方法，传经验、明纪律，提升工作能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883"/>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12月23日，市委书记尹俊营到古桥镇、金桥办调研村（社区</w:t>
      </w:r>
      <w:r>
        <w:rPr>
          <w:rFonts w:hint="eastAsia" w:ascii="仿宋" w:hAnsi="仿宋" w:eastAsia="仿宋" w:cs="仿宋"/>
          <w:b/>
          <w:bCs/>
          <w:i w:val="0"/>
          <w:iCs w:val="0"/>
          <w:caps w:val="0"/>
          <w:color w:val="000000"/>
          <w:spacing w:val="0"/>
          <w:kern w:val="0"/>
          <w:sz w:val="21"/>
          <w:szCs w:val="21"/>
          <w:shd w:val="clear" w:fill="FFFFFF"/>
          <w:lang w:val="en-US" w:eastAsia="zh-CN" w:bidi="ar"/>
        </w:rPr>
        <w:t>）“两委”换届工作，市领导胡君、高民生、魏银安陪同。在古桥镇，</w:t>
      </w:r>
      <w:r>
        <w:rPr>
          <w:rFonts w:hint="eastAsia" w:ascii="仿宋" w:hAnsi="仿宋" w:eastAsia="仿宋" w:cs="仿宋"/>
          <w:i w:val="0"/>
          <w:iCs w:val="0"/>
          <w:caps w:val="0"/>
          <w:color w:val="000000"/>
          <w:spacing w:val="0"/>
          <w:kern w:val="0"/>
          <w:sz w:val="21"/>
          <w:szCs w:val="21"/>
          <w:shd w:val="clear" w:fill="FFFFFF"/>
          <w:lang w:val="en-US" w:eastAsia="zh-CN" w:bidi="ar"/>
        </w:rPr>
        <w:t>尹俊营要求，要高度重视，充分认识到此次换届工作的重要性，抢抓元旦前有利时机，高质量推进。县级干部要坚持联镇包村机制，深入分包镇（办事处）指导工作，尤其要到重点、难点村（社区）等一线调研指导。要坚持网格联动，镇（办事处）党委书记带头，遍访村（社区）、遍访党员、遍访群众代表，听取村情民意，为选出班子人选奠定基础。要加大宣传力度，讲清学历等标准要求，让群众充分认识到重要性，增强候选人学习意识，不断提升班子素质，为基层治理提供人才支撑。要依据全市换届工作方案，结合实际制订更加细化具体的方案，突出重点，稳妥有序推进换届工作。在金桥办，尹俊营指出，社区“两委”换届是重中之重，我市新划分的城市社区人员结构相对复杂，既带来挑战又存在机遇，要以此次换届为契机，选优配强班子，增强基层治理能力。尹俊营要求，要进一步提升站位。这次换届任期5年，要充分认识到换届是加强基层治理的机遇，选出高质量的“两委”班子，换出城乡发展新气象、基层治理新面貌。要坚持“先选人后换届”原则，在前期逐村摸排现任“两委”班子基础上进行调整优化，对村（社区）干部的“进退留转”做到心中有数，做深做细思想工作。要加强学习，学深悟透相关政策规定和上级要求，科学确定人选。尹俊营强调，要严把标准，严格遵照省里提出的“9不能、6不宜”资格条件，把政治素质过硬、治理能力过硬、服务本领过硬、品行作风过硬的人选进村（社区）“两委”班子。严格遵照执行省委、许昌市委关于职数、年龄、学历等标准要求，坚决不打折扣。要严格程序，牢牢把握依法依规这个关键，规范操作，确保平稳有序。要加强督导，指导督导组发现问题要及时上报，有关部门及时解决，对各镇（办事处）及各工作区换届进展情况实行日排名、日通报。要制订预案，依法从严从快处理干扰、破坏选举等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2"/>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12月23日，许昌市人大常委会副主任王文杰到后河镇人大代表联络站开展联系人民群众主题活动，市人大常委会主任仲素玲、党组成员高民生陪同。</w:t>
      </w:r>
    </w:p>
    <w:p>
      <w:pPr>
        <w:keepNext w:val="0"/>
        <w:keepLines w:val="0"/>
        <w:widowControl/>
        <w:suppressLineNumbers w:val="0"/>
        <w:shd w:val="clear" w:fill="FFFFFF"/>
        <w:spacing w:before="100" w:beforeAutospacing="0" w:after="100" w:afterAutospacing="0"/>
        <w:ind w:left="0" w:right="0" w:firstLine="64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kern w:val="0"/>
          <w:sz w:val="21"/>
          <w:szCs w:val="21"/>
          <w:shd w:val="clear" w:fill="FFFFFF"/>
          <w:lang w:val="en-US" w:eastAsia="zh-CN" w:bidi="ar"/>
        </w:rPr>
        <w:t>在后河镇，王文杰参观人大工作展板并走进人大代表联络站选民接待站，听取联络站工作汇报，了解联络站建设运行情况。王文杰指出，长葛市各项工作取得的成绩值得肯定，人大在加强党的领导、各级人大代表联络站建设、人大代表发挥作用服务中心工作等方面做得好。尤其是在代表联络站建设方面，不但硬件方面做得好，而且在加强自身建设、发挥代表作用、健全机制等软件方面积累了可总结、可复制、可推广的经验。王文杰要求，要提升政治站位。建设好联络站既是代表工作的重要内容，也是人大依法履职、发挥作用的重要基础。要充分学习领会习近平总书记关于坚持和完善人民代表大会制度重要思想，高度重视人大代表联络站建设工作，及时总结工作经验，更好地服务居民和城市发展。要充分发挥作用。建设是基础，发挥作用是关键，代表联络站不但要建好更要用好。要丰富载体，激发代表履职热情，坚持围绕提高代表素质、全市中心工作、群众普遍关心的热点难点问题、市人大常委会重点工作等开展活动，真正发挥好联络站作用。要切实把联络站建设好、管理好、运用好，使其真正成为联系选民的桥梁、履行职能的平台、服务群众的窗口、民主法治建设的阵地。要做好培训宣传。增强人大代表培训力度，完善工作机制，增强培训实效，让更多人大代表、人大干部有机会接受高水平的学习培训，提升素质，推动人大工作和代表工作不断进步。加大宣传力度，提升群众知晓率，促进群众更多更好地关注、理解、支持、配合人大工作，为人大代表履职尽责打下群众基础。</w:t>
      </w:r>
    </w:p>
    <w:p>
      <w:pPr>
        <w:pStyle w:val="2"/>
        <w:keepNext w:val="0"/>
        <w:keepLines w:val="0"/>
        <w:widowControl/>
        <w:suppressLineNumbers w:val="0"/>
        <w:shd w:val="clear" w:fill="FFFFFF"/>
        <w:spacing w:before="0" w:beforeAutospacing="0" w:after="225" w:afterAutospacing="0" w:line="252" w:lineRule="atLeast"/>
        <w:ind w:left="0" w:right="45" w:firstLine="883"/>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12月24日，全省基础教育工作</w:t>
      </w:r>
      <w:r>
        <w:rPr>
          <w:rFonts w:hint="eastAsia" w:ascii="仿宋" w:hAnsi="仿宋" w:eastAsia="仿宋" w:cs="仿宋"/>
          <w:b/>
          <w:bCs/>
          <w:i w:val="0"/>
          <w:iCs w:val="0"/>
          <w:caps w:val="0"/>
          <w:color w:val="000000"/>
          <w:spacing w:val="0"/>
          <w:kern w:val="0"/>
          <w:sz w:val="21"/>
          <w:szCs w:val="21"/>
          <w:shd w:val="clear" w:fill="FFFFFF"/>
          <w:lang w:val="en-US" w:eastAsia="zh-CN" w:bidi="ar"/>
        </w:rPr>
        <w:t>电视电话会议召开，副市长张雪飞在长葛分会场收听收看会议。</w:t>
      </w:r>
      <w:r>
        <w:rPr>
          <w:rFonts w:hint="eastAsia" w:ascii="仿宋" w:hAnsi="仿宋" w:eastAsia="仿宋" w:cs="仿宋"/>
          <w:i w:val="0"/>
          <w:iCs w:val="0"/>
          <w:caps w:val="0"/>
          <w:color w:val="000000"/>
          <w:spacing w:val="0"/>
          <w:kern w:val="0"/>
          <w:sz w:val="21"/>
          <w:szCs w:val="21"/>
          <w:shd w:val="clear" w:fill="FFFFFF"/>
          <w:lang w:val="en-US" w:eastAsia="zh-CN" w:bidi="ar"/>
        </w:rPr>
        <w:t>会议指出，基础教育涉及千家万户，是重大基础工程和民生工程，要坚持以习近平新时代中国特色社会主义思想为指导，全面贯彻党的教育方针，深入落实党中央、国务院关于基础教育的决策部署，进一步补齐发展短板、完善育人体系、提高育人质量、提升治理水平，扎实办好人民满意的基础教育。要落实立德树人根本任务，坚持德智体美劳“五育并举”，加快发展素质教育。要持续加大投入，优化布局结构，促进学前教育普及普惠发展、义务教育优质均衡发展、普通高中教育多样特色发展。要深化课堂教学改革，推动优质教学资源共享。要加强教师队伍建设，完善教育评价体系，做好校园安全防范各项工作，营造教师舒心、家长放心的校园环境，让孩子们健康成长。要引导全社会关心支持基础教育，共同托起未来的希望。会议要求，“十三五”期间我省基础教育工作取得明显成效，“十四五”时期，要统筹好推进综合改革和坚持办学方向、教育全面发展和基教优先发展、强化素质教育和抓好考试升学、促进教育公平和提升教育质量、严格学校管理和激发办学活力、强化公办教育和规范民办教育“六组关系”，科学践行新时代对教育提出的新要求。要坚持构建高质量基础教育体系方向不动摇，狠抓促进公平和提高质量，推进学前教育普及普惠、义务教育优质均衡和高中教育多样特色发展，加快短板补齐，强化队伍建设，深化综合改革，让更多学子有更光明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12月26日，2020中国（长葛）顶墙装饰材料博览会在金葛高科产业园开幕</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许昌市委统战部副部长、工商联党组书记寇玉平，工商联副主席张涛；</w:t>
      </w:r>
      <w:r>
        <w:rPr>
          <w:rFonts w:hint="eastAsia" w:ascii="仿宋" w:hAnsi="仿宋" w:eastAsia="仿宋" w:cs="仿宋"/>
          <w:b/>
          <w:bCs/>
          <w:i w:val="0"/>
          <w:iCs w:val="0"/>
          <w:caps w:val="0"/>
          <w:color w:val="000000"/>
          <w:spacing w:val="0"/>
          <w:kern w:val="0"/>
          <w:sz w:val="21"/>
          <w:szCs w:val="21"/>
          <w:shd w:val="clear" w:fill="FFFFFF"/>
          <w:lang w:val="en-US" w:eastAsia="zh-CN" w:bidi="ar"/>
        </w:rPr>
        <w:t>长葛</w:t>
      </w:r>
      <w:r>
        <w:rPr>
          <w:rFonts w:hint="eastAsia" w:ascii="仿宋" w:hAnsi="仿宋" w:eastAsia="仿宋" w:cs="仿宋"/>
          <w:b/>
          <w:bCs/>
          <w:i w:val="0"/>
          <w:iCs w:val="0"/>
          <w:caps w:val="0"/>
          <w:color w:val="000000"/>
          <w:spacing w:val="0"/>
          <w:kern w:val="0"/>
          <w:sz w:val="21"/>
          <w:szCs w:val="21"/>
          <w:shd w:val="clear" w:fill="FFFFFF"/>
          <w:lang w:val="en-US" w:eastAsia="zh-CN" w:bidi="ar"/>
        </w:rPr>
        <w:t>市委书记尹俊营，市长张忠民，市委常委、统战部长王彦伟，副市长张雪飞，市政协副主席、工商联主席胡新英出席开幕式。中国建筑装饰装修材料协会吊顶材料分会秘书长丁辉，长葛市顶墙装饰材料协会会长谭培东，好太太电器（中国）有限公司董事长老健明等代表参加开幕式。</w:t>
      </w:r>
      <w:r>
        <w:rPr>
          <w:rFonts w:hint="eastAsia" w:ascii="仿宋" w:hAnsi="仿宋" w:eastAsia="仿宋" w:cs="仿宋"/>
          <w:i w:val="0"/>
          <w:iCs w:val="0"/>
          <w:caps w:val="0"/>
          <w:color w:val="000000"/>
          <w:spacing w:val="0"/>
          <w:kern w:val="0"/>
          <w:sz w:val="21"/>
          <w:szCs w:val="21"/>
          <w:shd w:val="clear" w:fill="FFFFFF"/>
          <w:lang w:val="en-US" w:eastAsia="zh-CN" w:bidi="ar"/>
        </w:rPr>
        <w:t>市长张忠民指出，铝制天花板集成顶墙已成为长葛特色产业，而且形成了全产业链条，这在全国独一无二，且拥有行业核心竞争力。目前，产业集聚区已入驻100多家废旧金属回收再生产企业，长葛现有铸轧生产线 100多条，铸轧铝带年产能80万吨。市委、市政府对顶墙材料产业发展高度关注，持续加大政策扶持力度，大力推动顶墙材料产业快速健康发展，最终要把顶墙材料行业打造成“北有长葛、南有嘉兴”的产业格局，使长葛的优势更加突显。顶墙装饰材料博览会首次在我市召开，既是对长葛顶墙材料行业的肯定，也为全国顶墙材料企业搭建了交流平台，更为长葛顶墙材料展示成果、扩大宣传提供了难得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12月25日，2021年度森林许昌生态建设推进电视电话会议召开，</w:t>
      </w:r>
      <w:r>
        <w:rPr>
          <w:rFonts w:hint="eastAsia" w:ascii="仿宋" w:hAnsi="仿宋" w:eastAsia="仿宋" w:cs="仿宋"/>
          <w:b/>
          <w:bCs/>
          <w:i w:val="0"/>
          <w:iCs w:val="0"/>
          <w:caps w:val="0"/>
          <w:color w:val="333333"/>
          <w:spacing w:val="0"/>
          <w:kern w:val="0"/>
          <w:sz w:val="21"/>
          <w:szCs w:val="21"/>
          <w:shd w:val="clear" w:fill="FFFFFF"/>
          <w:lang w:val="en-US" w:eastAsia="zh-CN" w:bidi="ar"/>
        </w:rPr>
        <w:t>市领导杨喜照、李辉在长葛分会场收看收听会议。</w:t>
      </w:r>
      <w:r>
        <w:rPr>
          <w:rFonts w:hint="eastAsia" w:ascii="仿宋" w:hAnsi="仿宋" w:eastAsia="仿宋" w:cs="仿宋"/>
          <w:i w:val="0"/>
          <w:iCs w:val="0"/>
          <w:caps w:val="0"/>
          <w:color w:val="333333"/>
          <w:spacing w:val="0"/>
          <w:kern w:val="0"/>
          <w:sz w:val="21"/>
          <w:szCs w:val="21"/>
          <w:shd w:val="clear" w:fill="FFFFFF"/>
          <w:lang w:val="en-US" w:eastAsia="zh-CN" w:bidi="ar"/>
        </w:rPr>
        <w:t>会议强调，各级各部门要统一思想，高度重视今冬明春林业生态建设工作，吃透上级要求，明确今冬明春建设任务，做到早谋划、快启动，有力推动、落实到位。要把握时间节点，列出台账，确保1月底林业生态建设任务完成过半，3月12日前大头落地，4月底前全面完成建设任务。林业部门要通过深度调研，分乡镇、分区域拿出实施方案，解决“树往哪儿栽、钱从哪儿来、栽什么树种、栽完谁管护”4个问题；要拿出督查方案，加强日常督促检查，对造林质量、任务完成情况、成保率等进行全面督导，确保今冬明春林业生态建设工作落到实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12月26日, 市委书记尹俊营主持召开市委常委（扩大）会议，市委常委张忠民、杨喜照、王义华、刘明亮、胡君、李静、郭俊涛、刘庆、王彦伟出席</w:t>
      </w:r>
      <w:r>
        <w:rPr>
          <w:rFonts w:hint="eastAsia" w:ascii="仿宋" w:hAnsi="仿宋" w:eastAsia="仿宋" w:cs="仿宋"/>
          <w:b/>
          <w:bCs/>
          <w:i w:val="0"/>
          <w:iCs w:val="0"/>
          <w:caps w:val="0"/>
          <w:color w:val="000000"/>
          <w:spacing w:val="0"/>
          <w:kern w:val="0"/>
          <w:sz w:val="21"/>
          <w:szCs w:val="21"/>
          <w:shd w:val="clear" w:fill="FFFFFF"/>
          <w:lang w:val="en-US" w:eastAsia="zh-CN" w:bidi="ar"/>
        </w:rPr>
        <w:t>会议；市人大常委会主任仲素玲，市政协主席寇永志及其他县级领导干部列席会议。</w:t>
      </w:r>
      <w:r>
        <w:rPr>
          <w:rFonts w:hint="eastAsia" w:ascii="仿宋" w:hAnsi="仿宋" w:eastAsia="仿宋" w:cs="仿宋"/>
          <w:i w:val="0"/>
          <w:iCs w:val="0"/>
          <w:caps w:val="0"/>
          <w:color w:val="000000"/>
          <w:spacing w:val="0"/>
          <w:kern w:val="0"/>
          <w:sz w:val="21"/>
          <w:szCs w:val="21"/>
          <w:shd w:val="clear" w:fill="FFFFFF"/>
          <w:lang w:val="en-US" w:eastAsia="zh-CN" w:bidi="ar"/>
        </w:rPr>
        <w:t>就贯彻落实中央经济工作会议精神，尹俊营要求，全市上下要把学习贯彻中央经济工作会议精神同落实党的十九届五中全会精神贯通起来，把中央经济工作会新部署、新要求落实到“十四五”规划编制中，落实到明年各项具体工作中，推动我市县域经济持续走在全省前列。村（社区）“两委”换届工作，县级领导要按照包镇联村要求，抓住元旦前有效时间，抓紧到联系的重点村争分夺秒推进工作，确保元旦前大头落地。要加强督导指导，严格标准，持续排名，推动换届工作圆满完成。污染防治工作，生态环境局要坚持人员分包到村、到企业，强化网格化管理，加强对污染企业的监管；住建局要加强对施工工地的监管，坚决落实停工管控措施；市场监管局要落实好燃煤散烧防治各项工作，全面取缔散煤燃烧；禁烧办要落实好秸秆及农村杂物禁烧工作，利用好蓝天卫士，技防加人防，确保全市不着一把火；公安局要加大对违规销售、燃放烟花爆竹的排查力度，依法严肃处理；公安、交通、生态环境等部门要协同落实好柴油载货车辆禁限行工作；城管局要持续开展餐饮油烟专项执法检查工作，严查未安装、不使用或不正常使用油烟净化设施行为；各镇（办事处）要压实属地责任，严格落实各项环保措施。对没有完成目标任务的部门单位严肃问责，顶格处理。“回头看”工作，各位县级领导要坚持目标导向、问题导向、结果导向，带领分管部门单位，力争各项指标考核保持许昌乃至全省先进位次。编制“十四五”规划工作，要围绕“智造引领、城乡并举、干在实处、走在前列”总体思路，掌握最新信息，研究最新政策，广泛征求民意，切实编制出符合我市实际的发展规划。信访稳定工作，要坚持例会制度，及时研判化解问题，只要有1%的合理性，都要拿出100%的努力解决到位。</w:t>
      </w:r>
    </w:p>
    <w:p>
      <w:pPr>
        <w:keepNext w:val="0"/>
        <w:keepLines w:val="0"/>
        <w:widowControl/>
        <w:suppressLineNumbers w:val="0"/>
        <w:shd w:val="clear" w:fill="FFFFFF"/>
        <w:spacing w:before="100" w:beforeAutospacing="0" w:after="100" w:afterAutospacing="0"/>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12月29日，许昌市副市长汤超带队调研</w:t>
      </w:r>
      <w:r>
        <w:rPr>
          <w:rFonts w:hint="eastAsia" w:ascii="仿宋" w:hAnsi="仿宋" w:eastAsia="仿宋" w:cs="仿宋"/>
          <w:b/>
          <w:bCs/>
          <w:i w:val="0"/>
          <w:iCs w:val="0"/>
          <w:caps w:val="0"/>
          <w:color w:val="000000"/>
          <w:spacing w:val="0"/>
          <w:kern w:val="0"/>
          <w:sz w:val="21"/>
          <w:szCs w:val="21"/>
          <w:shd w:val="clear" w:fill="FFFFFF"/>
          <w:lang w:val="en-US" w:eastAsia="zh-CN" w:bidi="ar"/>
        </w:rPr>
        <w:t>长葛</w:t>
      </w:r>
      <w:r>
        <w:rPr>
          <w:rFonts w:hint="eastAsia" w:ascii="仿宋" w:hAnsi="仿宋" w:eastAsia="仿宋" w:cs="仿宋"/>
          <w:b/>
          <w:bCs/>
          <w:i w:val="0"/>
          <w:iCs w:val="0"/>
          <w:caps w:val="0"/>
          <w:color w:val="000000"/>
          <w:spacing w:val="0"/>
          <w:kern w:val="0"/>
          <w:sz w:val="21"/>
          <w:szCs w:val="21"/>
          <w:shd w:val="clear" w:fill="FFFFFF"/>
          <w:lang w:val="en-US" w:eastAsia="zh-CN" w:bidi="ar"/>
        </w:rPr>
        <w:t>市南水北调配套工程及移民村生产发展情况</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许昌市政府副秘书长侯坡，南水北调工程运行保障中心主任张建民</w:t>
      </w:r>
      <w:r>
        <w:rPr>
          <w:rFonts w:hint="eastAsia" w:ascii="仿宋" w:hAnsi="仿宋" w:eastAsia="仿宋" w:cs="仿宋"/>
          <w:b/>
          <w:bCs/>
          <w:i w:val="0"/>
          <w:iCs w:val="0"/>
          <w:caps w:val="0"/>
          <w:color w:val="000000"/>
          <w:spacing w:val="0"/>
          <w:kern w:val="0"/>
          <w:sz w:val="21"/>
          <w:szCs w:val="21"/>
          <w:shd w:val="clear" w:fill="FFFFFF"/>
          <w:lang w:val="en-US" w:eastAsia="zh-CN" w:bidi="ar"/>
        </w:rPr>
        <w:t>，长葛</w:t>
      </w:r>
      <w:r>
        <w:rPr>
          <w:rFonts w:hint="eastAsia" w:ascii="仿宋" w:hAnsi="仿宋" w:eastAsia="仿宋" w:cs="仿宋"/>
          <w:b/>
          <w:bCs/>
          <w:i w:val="0"/>
          <w:iCs w:val="0"/>
          <w:caps w:val="0"/>
          <w:color w:val="000000"/>
          <w:spacing w:val="0"/>
          <w:kern w:val="0"/>
          <w:sz w:val="21"/>
          <w:szCs w:val="21"/>
          <w:shd w:val="clear" w:fill="FFFFFF"/>
          <w:lang w:val="en-US" w:eastAsia="zh-CN" w:bidi="ar"/>
        </w:rPr>
        <w:t>市副市长赵胜业陪同。</w:t>
      </w:r>
      <w:r>
        <w:rPr>
          <w:rFonts w:hint="eastAsia" w:ascii="仿宋" w:hAnsi="仿宋" w:eastAsia="仿宋" w:cs="仿宋"/>
          <w:i w:val="0"/>
          <w:iCs w:val="0"/>
          <w:caps w:val="0"/>
          <w:color w:val="000000"/>
          <w:spacing w:val="0"/>
          <w:kern w:val="0"/>
          <w:sz w:val="21"/>
          <w:szCs w:val="21"/>
          <w:shd w:val="clear" w:fill="FFFFFF"/>
          <w:lang w:val="en-US" w:eastAsia="zh-CN" w:bidi="ar"/>
        </w:rPr>
        <w:t>汤超一行先后到南水北调中线干线长葛管理处、增福湖管理站、佛耳湖镇下集移民村与长葛市南水北调配套工程管理所实地查看了解工程建设与运行情况。</w:t>
      </w:r>
      <w:r>
        <w:rPr>
          <w:rFonts w:hint="eastAsia" w:ascii="仿宋" w:hAnsi="仿宋" w:eastAsia="仿宋" w:cs="仿宋"/>
          <w:i w:val="0"/>
          <w:iCs w:val="0"/>
          <w:caps w:val="0"/>
          <w:color w:val="000000"/>
          <w:spacing w:val="0"/>
          <w:kern w:val="0"/>
          <w:sz w:val="21"/>
          <w:szCs w:val="21"/>
          <w:shd w:val="clear" w:fill="FFFFFF"/>
          <w:lang w:val="en-US" w:eastAsia="zh-CN" w:bidi="ar"/>
        </w:rPr>
        <w:t>汤超指出，南水北调工程功在当代，利在千秋，要制订完善并严格执行工程度汛方案，备足防汛物资，确保沿渠群众生命财产安全与工程本身安全。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12月30日，全市新冠肺炎疫情防控工作推进会召开</w:t>
      </w:r>
      <w:r>
        <w:rPr>
          <w:rFonts w:hint="eastAsia" w:ascii="仿宋" w:hAnsi="仿宋" w:eastAsia="仿宋" w:cs="仿宋"/>
          <w:b/>
          <w:bCs/>
          <w:i w:val="0"/>
          <w:iCs w:val="0"/>
          <w:caps w:val="0"/>
          <w:color w:val="000000"/>
          <w:spacing w:val="0"/>
          <w:kern w:val="0"/>
          <w:sz w:val="21"/>
          <w:szCs w:val="21"/>
          <w:shd w:val="clear" w:fill="FFFFFF"/>
          <w:lang w:val="en-US" w:eastAsia="zh-CN" w:bidi="ar"/>
        </w:rPr>
        <w:t>，</w:t>
      </w:r>
      <w:r>
        <w:rPr>
          <w:rFonts w:hint="eastAsia" w:ascii="仿宋" w:hAnsi="仿宋" w:eastAsia="仿宋" w:cs="仿宋"/>
          <w:b/>
          <w:bCs/>
          <w:i w:val="0"/>
          <w:iCs w:val="0"/>
          <w:caps w:val="0"/>
          <w:color w:val="000000"/>
          <w:spacing w:val="0"/>
          <w:kern w:val="0"/>
          <w:sz w:val="21"/>
          <w:szCs w:val="21"/>
          <w:shd w:val="clear" w:fill="FFFFFF"/>
          <w:lang w:val="en-US" w:eastAsia="zh-CN" w:bidi="ar"/>
        </w:rPr>
        <w:t>市委书记尹俊营，市长张忠民，市委副书记杨喜照，市人大常委会主任仲素玲，市政协主席寇永志等全体县级干部出席会议。</w:t>
      </w:r>
      <w:r>
        <w:rPr>
          <w:rFonts w:hint="eastAsia" w:ascii="仿宋" w:hAnsi="仿宋" w:eastAsia="仿宋" w:cs="仿宋"/>
          <w:i w:val="0"/>
          <w:iCs w:val="0"/>
          <w:caps w:val="0"/>
          <w:color w:val="000000"/>
          <w:spacing w:val="0"/>
          <w:kern w:val="0"/>
          <w:sz w:val="21"/>
          <w:szCs w:val="21"/>
          <w:shd w:val="clear" w:fill="FFFFFF"/>
          <w:lang w:val="en-US" w:eastAsia="zh-CN" w:bidi="ar"/>
        </w:rPr>
        <w:t>尹俊营强调，各部门各单位要认清形势，充分认识疫情防控的长期性、复杂性，切实增强做好疫情防控工作的责任感。要始终绷紧思想之弦，保持清醒头脑，强化底线思维，把问题想在前、做在前，筑牢</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外防输入、内防反弹</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的严密防线，决不能让来之不易的防控成果前功尽弃。要精准施策，毫不放松抓好常态化疫情防控。各部门各单位要牢固树立大局意识，着力破除部门、系统、行业界限，加强信息互通和数据共享，加强监测预警，确保报告准确、预警及时。要严抓外防输入，重点要抓好人防和物防两个方面，严格落实隔离医学观察、核酸检测等规定，做到</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应查尽查、应检尽检、应隔尽隔、应收尽收</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尹俊营强调，要加强重点管控，突出重点场所、重点人群，对防控漏洞再排查，对防控重点再加固，对防控要求再落实，坚决杜绝疫情防控隐患。要强化应急处置，各相关部门做到快速反应，拉得出、扑得上、拿得下、控得住，做到有效应对、高效应对。要压实防控责任，坚持党委统一领导、党政齐抓共管的疫情防控机制，迅速成立市疫情防控领导小组，严格落实属地、部门、单位、个人</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四方责任</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。尹俊营指出，</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双节</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即将来临，各项工作任务紧要，全市上下要持续坚持</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一手牵两头</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，在抓好疫情防控基础上，统筹抓好村</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两委</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换届、信访稳定、安全生产、美丽乡村创建、环保攻坚、脱贫攻坚等各项重点工作。张忠民指出，要夯实责任，狠抓工作落实。卫健委要加强全市各级医院的院感控制；教体局要加强防疫知识宣传教育，教育引导师生养成良好的卫生习惯，假期期间尽量不外出、不聚会、不聚餐，不参加聚集性活动；市场监管局要加强活禽市场管理，督促商场、超市、农贸市场等场所落实体温检测、定期消杀、市场巡查等防控措施；市委宣传部、融媒体中心要做好宣传普及防病知识，引导增强群众个人防护意识，增强防疫知识，自觉遵守政府规定各项防控工作要求，养成健康文明生活习惯，尤其要提醒单位和个人</w:t>
      </w:r>
      <w:r>
        <w:rPr>
          <w:rFonts w:hint="eastAsia" w:ascii="仿宋" w:hAnsi="仿宋" w:eastAsia="仿宋" w:cs="仿宋"/>
          <w:i w:val="0"/>
          <w:iCs w:val="0"/>
          <w:caps w:val="0"/>
          <w:color w:val="000000"/>
          <w:spacing w:val="0"/>
          <w:kern w:val="0"/>
          <w:sz w:val="21"/>
          <w:szCs w:val="21"/>
          <w:shd w:val="clear" w:fill="FFFFFF"/>
          <w:lang w:val="en-US" w:eastAsia="zh-CN" w:bidi="ar"/>
        </w:rPr>
        <w:t>2021</w:t>
      </w:r>
      <w:r>
        <w:rPr>
          <w:rFonts w:hint="eastAsia" w:ascii="仿宋" w:hAnsi="仿宋" w:eastAsia="仿宋" w:cs="仿宋"/>
          <w:i w:val="0"/>
          <w:iCs w:val="0"/>
          <w:caps w:val="0"/>
          <w:color w:val="000000"/>
          <w:spacing w:val="0"/>
          <w:kern w:val="0"/>
          <w:sz w:val="21"/>
          <w:szCs w:val="21"/>
          <w:shd w:val="clear" w:fill="FFFFFF"/>
          <w:lang w:val="en-US" w:eastAsia="zh-CN" w:bidi="ar"/>
        </w:rPr>
        <w:t>年元旦春节期间不组织聚集性活动、不搞团拜活动；市文广旅局、公安局负责做好宾馆、酒店、网吧、歌厅、娱乐场所和景点等人员密集的公共场所疫情防控工作；火车站、高铁北站要做好从国内高、中风险地区和境（国）外返长人员信息登记，进一步强化车站内外和来往旅客的防疫措施落实；各部门各单位，尤其是各村（社区）要提前做好防控准备，制订预案，加强宣传，减少人员流动，严防</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假日疫情</w:t>
      </w:r>
      <w:r>
        <w:rPr>
          <w:rFonts w:hint="eastAsia" w:ascii="仿宋" w:hAnsi="仿宋" w:eastAsia="仿宋" w:cs="仿宋"/>
          <w:i w:val="0"/>
          <w:iCs w:val="0"/>
          <w:caps w:val="0"/>
          <w:color w:val="000000"/>
          <w:spacing w:val="0"/>
          <w:kern w:val="0"/>
          <w:sz w:val="21"/>
          <w:szCs w:val="21"/>
          <w:shd w:val="clear" w:fill="FFFFFF"/>
          <w:lang w:val="en-US" w:eastAsia="zh-CN" w:bidi="ar"/>
        </w:rPr>
        <w:t>”</w:t>
      </w:r>
      <w:r>
        <w:rPr>
          <w:rFonts w:hint="eastAsia" w:ascii="仿宋" w:hAnsi="仿宋" w:eastAsia="仿宋" w:cs="仿宋"/>
          <w:i w:val="0"/>
          <w:iCs w:val="0"/>
          <w:caps w:val="0"/>
          <w:color w:val="000000"/>
          <w:spacing w:val="0"/>
          <w:kern w:val="0"/>
          <w:sz w:val="21"/>
          <w:szCs w:val="21"/>
          <w:shd w:val="clear" w:fill="FFFFFF"/>
          <w:lang w:val="en-US" w:eastAsia="zh-CN" w:bidi="ar"/>
        </w:rPr>
        <w:t>。</w:t>
      </w:r>
    </w:p>
    <w:p>
      <w:pPr>
        <w:keepNext w:val="0"/>
        <w:keepLines w:val="0"/>
        <w:widowControl/>
        <w:suppressLineNumbers w:val="0"/>
        <w:shd w:val="clear" w:fill="FFFFFF"/>
        <w:spacing w:before="100" w:beforeAutospacing="0" w:after="100" w:afterAutospacing="0"/>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31日，长葛市十五届人大常委会第三十四次会议召开，市人大常委会主任仲素玲，副主任袁兰章、胡吉星出席会议。市委常委、市政府常务副市长郭俊涛，市委常委、纪委书记刘庆，市人大常委会党组成员高民生，市人民法院院长刘婷，市人民检察院检察长韩松太，市公安局局长苗仲凯列席会议。</w:t>
      </w:r>
      <w:r>
        <w:rPr>
          <w:rFonts w:hint="eastAsia" w:ascii="仿宋" w:hAnsi="仿宋" w:eastAsia="仿宋" w:cs="仿宋"/>
          <w:i w:val="0"/>
          <w:iCs w:val="0"/>
          <w:caps w:val="0"/>
          <w:color w:val="000000"/>
          <w:spacing w:val="0"/>
          <w:kern w:val="0"/>
          <w:sz w:val="21"/>
          <w:szCs w:val="21"/>
          <w:shd w:val="clear" w:fill="FFFFFF"/>
          <w:lang w:val="en-US" w:eastAsia="zh-CN" w:bidi="ar"/>
        </w:rPr>
        <w:t>会议听取并审议了《关于市十五届人大四次会议代表提出的议案和建议办理情况的报告》《关于我市脱贫攻坚工作完成情况的报告》《全市政法单位扫黑除恶专项斗争情况的报告》《关于2019年度市级预算执行和其他财政收支审计查出问题整改情况的报告》。会议通过投票的方式，任命刘庆为长葛市监察委员会副主任，并决定刘庆为长葛市监察委员会代理主任，决定任命李辉、徐冰为长葛市人民政府副市长，会议还表决通过了其他人事任免事项，并颁发任命书，组织宪法宣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000000"/>
          <w:spacing w:val="0"/>
          <w:sz w:val="21"/>
          <w:szCs w:val="21"/>
        </w:rPr>
      </w:pPr>
      <w:bookmarkStart w:id="0" w:name="_GoBack"/>
      <w:r>
        <w:rPr>
          <w:rFonts w:hint="eastAsia" w:ascii="仿宋" w:hAnsi="仿宋" w:eastAsia="仿宋" w:cs="仿宋"/>
          <w:b/>
          <w:bCs/>
          <w:i w:val="0"/>
          <w:iCs w:val="0"/>
          <w:caps w:val="0"/>
          <w:color w:val="000000"/>
          <w:spacing w:val="0"/>
          <w:kern w:val="0"/>
          <w:sz w:val="21"/>
          <w:szCs w:val="21"/>
          <w:shd w:val="clear" w:fill="FFFFFF"/>
          <w:lang w:val="en-US" w:eastAsia="zh-CN" w:bidi="ar"/>
        </w:rPr>
        <w:t>12月31日，市委书记尹俊营主持召开市委常委（扩大）会议，</w:t>
      </w:r>
      <w:r>
        <w:rPr>
          <w:rFonts w:hint="eastAsia" w:ascii="仿宋" w:hAnsi="仿宋" w:eastAsia="仿宋" w:cs="仿宋"/>
          <w:b/>
          <w:bCs/>
          <w:i w:val="0"/>
          <w:iCs w:val="0"/>
          <w:caps w:val="0"/>
          <w:color w:val="000000"/>
          <w:spacing w:val="0"/>
          <w:kern w:val="0"/>
          <w:sz w:val="21"/>
          <w:szCs w:val="21"/>
          <w:shd w:val="clear" w:fill="FFFFFF"/>
          <w:lang w:val="en-US" w:eastAsia="zh-CN" w:bidi="ar"/>
        </w:rPr>
        <w:t>市委常委杨喜照、王义华、刘明亮、胡君、李静、郭俊涛、刘庆、张冠军、王彦伟出席会议，市人大常委会主任仲素玲、市政协主席寇永志、市产业集聚区管委会主任李全民列席会议。</w:t>
      </w:r>
      <w:r>
        <w:rPr>
          <w:rFonts w:hint="eastAsia" w:ascii="仿宋" w:hAnsi="仿宋" w:eastAsia="仿宋" w:cs="仿宋"/>
          <w:i w:val="0"/>
          <w:iCs w:val="0"/>
          <w:caps w:val="0"/>
          <w:color w:val="000000"/>
          <w:spacing w:val="0"/>
          <w:kern w:val="0"/>
          <w:sz w:val="21"/>
          <w:szCs w:val="21"/>
          <w:shd w:val="clear" w:fill="FFFFFF"/>
          <w:lang w:val="en-US" w:eastAsia="zh-CN" w:bidi="ar"/>
        </w:rPr>
        <w:t>就高质量推进村（社区）“两委”换届工作，尹俊营强调，要扛稳责任。镇（办事处）党委书记作为辖区村“两委”换届的第一责任人，要全面掌握换届选举进度、班子年龄学历性别结构、“一肩挑”及交叉任职比例等关键数据，为高质量完成换届奠定基础。对于有新任书记的村，要多走访几遍，把选举前的各项工作做细做实。要从严要求。要利用正式选举前的时间，进一步调优学历、年龄、性别结构；要严格选举程序，依法依规操作，确保公平公正；各镇（办事处）要制订应急预案，纪委监委、政法、公安、信访等部门要形成合力，依法从严从快打击干扰、破坏选举等行为。要加强督导。市派4个指导督导组和各镇（办事处）党委，要紧盯组织领导、选配班子、组织选举、风险防范、氛围营造等重点任务和关键环节，加强指导督导。各联镇包村县级干部要合理安排元旦假期时间，深入重点、难点村实地指导督导，帮助解决问题。要盯紧盯牢问题多发村，做深做细思想工作，妥善处置各类不稳定因素，及时化解风险隐患。要做好省放权赋能承接工作，深化扩权强县“三起来”改革，既是习总书记提出的重大政治任务，也是推动县域经济高质量发展的有力抓手，更是长葛经济社会高质量发展乘势而上的重大机遇。各部门各单位要提高认识，加强对接，确保下放职权接得住、用得好、管得好、有监督。要加快推进。相关职能部门要按照职责分工，切实负起责任，对各单位权责清单及时进行调整，确保156项经济社会管理权限承接到位。要规范运行。对操作复杂、专业性强的权限，市直相关部门要积极创造条件，进一步提高相关人员服务能力。要保障工作人员、办公场所、办公设备等软硬件设施，提升权限承接能力，确保权限落实到位，避免出现权限“真空”地带。要提高认识，不断提升以案促改工作水平，落实工作责任。全市上下要提高政治站位，把以案促改工作贯穿到落实一体推进“三不（不敢腐、不能腐、不想腐）”方针方略全过程，立足本职，担起责任，共同推动以案促改各项任务落实落细。要建章立制，提升工作水平。市纪委监委要结合《实施办法》中的有关要求，进一步细化完善工作制度，严格执行落实。要加强内部协作配合，组织精干力量加强对案发单位以案促改工作的督导指导，不断提高各部门各单位以案促改工作规范化水平。要强化考评，务求工作实效。市纪委监委要按照文件要求，健全完善以案促改工作考评办法，推动标本兼治，实现查办一起案件、教育一批干部、健全一套制度、整顿一方风气。</w:t>
      </w:r>
    </w:p>
    <w:p>
      <w:pPr>
        <w:keepNext w:val="0"/>
        <w:keepLines w:val="0"/>
        <w:widowControl/>
        <w:suppressLineNumbers w:val="0"/>
        <w:shd w:val="clear" w:fill="FFFFFF"/>
        <w:spacing w:before="0" w:beforeAutospacing="1" w:after="0" w:afterAutospacing="1"/>
        <w:ind w:left="0" w:right="0" w:firstLine="0"/>
        <w:jc w:val="both"/>
        <w:rPr>
          <w:rFonts w:hint="eastAsia" w:ascii="仿宋" w:hAnsi="仿宋" w:eastAsia="仿宋" w:cs="仿宋"/>
          <w:spacing w:val="0"/>
          <w:sz w:val="21"/>
          <w:szCs w:val="21"/>
        </w:rPr>
      </w:pPr>
      <w:r>
        <w:rPr>
          <w:rFonts w:hint="eastAsia" w:ascii="仿宋" w:hAnsi="仿宋" w:eastAsia="仿宋" w:cs="仿宋"/>
          <w:b/>
          <w:bCs/>
          <w:i w:val="0"/>
          <w:iCs w:val="0"/>
          <w:caps w:val="0"/>
          <w:color w:val="000000"/>
          <w:spacing w:val="0"/>
          <w:kern w:val="0"/>
          <w:sz w:val="21"/>
          <w:szCs w:val="21"/>
          <w:shd w:val="clear" w:fill="FFFFFF"/>
          <w:lang w:val="en-US" w:eastAsia="zh-CN" w:bidi="ar"/>
        </w:rPr>
        <w:t>12月31日，市长张忠民主持召开市政府十五届七十次常务会议。</w:t>
      </w:r>
      <w:r>
        <w:rPr>
          <w:rFonts w:hint="eastAsia" w:ascii="仿宋" w:hAnsi="仿宋" w:eastAsia="仿宋" w:cs="仿宋"/>
          <w:i w:val="0"/>
          <w:iCs w:val="0"/>
          <w:caps w:val="0"/>
          <w:color w:val="000000"/>
          <w:spacing w:val="0"/>
          <w:kern w:val="0"/>
          <w:sz w:val="21"/>
          <w:szCs w:val="21"/>
          <w:shd w:val="clear" w:fill="FFFFFF"/>
          <w:lang w:val="en-US" w:eastAsia="zh-CN" w:bidi="ar"/>
        </w:rPr>
        <w:t>会议传达学习了12月</w:t>
      </w:r>
      <w:r>
        <w:rPr>
          <w:rFonts w:hint="eastAsia" w:ascii="仿宋" w:hAnsi="仿宋" w:eastAsia="仿宋" w:cs="仿宋"/>
          <w:i w:val="0"/>
          <w:iCs w:val="0"/>
          <w:caps w:val="0"/>
          <w:color w:val="000000"/>
          <w:spacing w:val="0"/>
          <w:kern w:val="0"/>
          <w:sz w:val="21"/>
          <w:szCs w:val="21"/>
          <w:shd w:val="clear" w:fill="FFFFFF"/>
          <w:lang w:val="en-US" w:eastAsia="zh-CN" w:bidi="ar"/>
        </w:rPr>
        <w:t>16</w:t>
      </w:r>
      <w:r>
        <w:rPr>
          <w:rFonts w:hint="eastAsia" w:ascii="仿宋" w:hAnsi="仿宋" w:eastAsia="仿宋" w:cs="仿宋"/>
          <w:i w:val="0"/>
          <w:iCs w:val="0"/>
          <w:caps w:val="0"/>
          <w:color w:val="000000"/>
          <w:spacing w:val="0"/>
          <w:kern w:val="0"/>
          <w:sz w:val="21"/>
          <w:szCs w:val="21"/>
          <w:shd w:val="clear" w:fill="FFFFFF"/>
          <w:lang w:val="en-US" w:eastAsia="zh-CN" w:bidi="ar"/>
        </w:rPr>
        <w:t>日至</w:t>
      </w:r>
      <w:r>
        <w:rPr>
          <w:rFonts w:hint="eastAsia" w:ascii="仿宋" w:hAnsi="仿宋" w:eastAsia="仿宋" w:cs="仿宋"/>
          <w:i w:val="0"/>
          <w:iCs w:val="0"/>
          <w:caps w:val="0"/>
          <w:color w:val="000000"/>
          <w:spacing w:val="0"/>
          <w:kern w:val="0"/>
          <w:sz w:val="21"/>
          <w:szCs w:val="21"/>
          <w:shd w:val="clear" w:fill="FFFFFF"/>
          <w:lang w:val="en-US" w:eastAsia="zh-CN" w:bidi="ar"/>
        </w:rPr>
        <w:t>18</w:t>
      </w:r>
      <w:r>
        <w:rPr>
          <w:rFonts w:hint="eastAsia" w:ascii="仿宋" w:hAnsi="仿宋" w:eastAsia="仿宋" w:cs="仿宋"/>
          <w:i w:val="0"/>
          <w:iCs w:val="0"/>
          <w:caps w:val="0"/>
          <w:color w:val="000000"/>
          <w:spacing w:val="0"/>
          <w:kern w:val="0"/>
          <w:sz w:val="21"/>
          <w:szCs w:val="21"/>
          <w:shd w:val="clear" w:fill="FFFFFF"/>
          <w:lang w:val="en-US" w:eastAsia="zh-CN" w:bidi="ar"/>
        </w:rPr>
        <w:t>日中央经济工作会议、</w:t>
      </w:r>
      <w:r>
        <w:rPr>
          <w:rFonts w:hint="eastAsia" w:ascii="仿宋" w:hAnsi="仿宋" w:eastAsia="仿宋" w:cs="仿宋"/>
          <w:i w:val="0"/>
          <w:iCs w:val="0"/>
          <w:caps w:val="0"/>
          <w:color w:val="000000"/>
          <w:spacing w:val="0"/>
          <w:kern w:val="0"/>
          <w:sz w:val="21"/>
          <w:szCs w:val="21"/>
          <w:shd w:val="clear" w:fill="FFFFFF"/>
          <w:lang w:val="en-US" w:eastAsia="zh-CN" w:bidi="ar"/>
        </w:rPr>
        <w:t>12</w:t>
      </w:r>
      <w:r>
        <w:rPr>
          <w:rFonts w:hint="eastAsia" w:ascii="仿宋" w:hAnsi="仿宋" w:eastAsia="仿宋" w:cs="仿宋"/>
          <w:i w:val="0"/>
          <w:iCs w:val="0"/>
          <w:caps w:val="0"/>
          <w:color w:val="000000"/>
          <w:spacing w:val="0"/>
          <w:kern w:val="0"/>
          <w:sz w:val="21"/>
          <w:szCs w:val="21"/>
          <w:shd w:val="clear" w:fill="FFFFFF"/>
          <w:lang w:val="en-US" w:eastAsia="zh-CN" w:bidi="ar"/>
        </w:rPr>
        <w:t>月</w:t>
      </w:r>
      <w:r>
        <w:rPr>
          <w:rFonts w:hint="eastAsia" w:ascii="仿宋" w:hAnsi="仿宋" w:eastAsia="仿宋" w:cs="仿宋"/>
          <w:i w:val="0"/>
          <w:iCs w:val="0"/>
          <w:caps w:val="0"/>
          <w:color w:val="000000"/>
          <w:spacing w:val="0"/>
          <w:kern w:val="0"/>
          <w:sz w:val="21"/>
          <w:szCs w:val="21"/>
          <w:shd w:val="clear" w:fill="FFFFFF"/>
          <w:lang w:val="en-US" w:eastAsia="zh-CN" w:bidi="ar"/>
        </w:rPr>
        <w:t>28</w:t>
      </w:r>
      <w:r>
        <w:rPr>
          <w:rFonts w:hint="eastAsia" w:ascii="仿宋" w:hAnsi="仿宋" w:eastAsia="仿宋" w:cs="仿宋"/>
          <w:i w:val="0"/>
          <w:iCs w:val="0"/>
          <w:caps w:val="0"/>
          <w:color w:val="000000"/>
          <w:spacing w:val="0"/>
          <w:kern w:val="0"/>
          <w:sz w:val="21"/>
          <w:szCs w:val="21"/>
          <w:shd w:val="clear" w:fill="FFFFFF"/>
          <w:lang w:val="en-US" w:eastAsia="zh-CN" w:bidi="ar"/>
        </w:rPr>
        <w:t>日至</w:t>
      </w:r>
      <w:r>
        <w:rPr>
          <w:rFonts w:hint="eastAsia" w:ascii="仿宋" w:hAnsi="仿宋" w:eastAsia="仿宋" w:cs="仿宋"/>
          <w:i w:val="0"/>
          <w:iCs w:val="0"/>
          <w:caps w:val="0"/>
          <w:color w:val="000000"/>
          <w:spacing w:val="0"/>
          <w:kern w:val="0"/>
          <w:sz w:val="21"/>
          <w:szCs w:val="21"/>
          <w:shd w:val="clear" w:fill="FFFFFF"/>
          <w:lang w:val="en-US" w:eastAsia="zh-CN" w:bidi="ar"/>
        </w:rPr>
        <w:t>29</w:t>
      </w:r>
      <w:r>
        <w:rPr>
          <w:rFonts w:hint="eastAsia" w:ascii="仿宋" w:hAnsi="仿宋" w:eastAsia="仿宋" w:cs="仿宋"/>
          <w:i w:val="0"/>
          <w:iCs w:val="0"/>
          <w:caps w:val="0"/>
          <w:color w:val="000000"/>
          <w:spacing w:val="0"/>
          <w:kern w:val="0"/>
          <w:sz w:val="21"/>
          <w:szCs w:val="21"/>
          <w:shd w:val="clear" w:fill="FFFFFF"/>
          <w:lang w:val="en-US" w:eastAsia="zh-CN" w:bidi="ar"/>
        </w:rPr>
        <w:t>日中央农村工作会议、</w:t>
      </w:r>
      <w:r>
        <w:rPr>
          <w:rFonts w:hint="eastAsia" w:ascii="仿宋" w:hAnsi="仿宋" w:eastAsia="仿宋" w:cs="仿宋"/>
          <w:i w:val="0"/>
          <w:iCs w:val="0"/>
          <w:caps w:val="0"/>
          <w:color w:val="000000"/>
          <w:spacing w:val="0"/>
          <w:kern w:val="0"/>
          <w:sz w:val="21"/>
          <w:szCs w:val="21"/>
          <w:shd w:val="clear" w:fill="FFFFFF"/>
          <w:lang w:val="en-US" w:eastAsia="zh-CN" w:bidi="ar"/>
        </w:rPr>
        <w:t>12</w:t>
      </w:r>
      <w:r>
        <w:rPr>
          <w:rFonts w:hint="eastAsia" w:ascii="仿宋" w:hAnsi="仿宋" w:eastAsia="仿宋" w:cs="仿宋"/>
          <w:i w:val="0"/>
          <w:iCs w:val="0"/>
          <w:caps w:val="0"/>
          <w:color w:val="000000"/>
          <w:spacing w:val="0"/>
          <w:kern w:val="0"/>
          <w:sz w:val="21"/>
          <w:szCs w:val="21"/>
          <w:shd w:val="clear" w:fill="FFFFFF"/>
          <w:lang w:val="en-US" w:eastAsia="zh-CN" w:bidi="ar"/>
        </w:rPr>
        <w:t>月</w:t>
      </w:r>
      <w:r>
        <w:rPr>
          <w:rFonts w:hint="eastAsia" w:ascii="仿宋" w:hAnsi="仿宋" w:eastAsia="仿宋" w:cs="仿宋"/>
          <w:i w:val="0"/>
          <w:iCs w:val="0"/>
          <w:caps w:val="0"/>
          <w:color w:val="000000"/>
          <w:spacing w:val="0"/>
          <w:kern w:val="0"/>
          <w:sz w:val="21"/>
          <w:szCs w:val="21"/>
          <w:shd w:val="clear" w:fill="FFFFFF"/>
          <w:lang w:val="en-US" w:eastAsia="zh-CN" w:bidi="ar"/>
        </w:rPr>
        <w:t>30</w:t>
      </w:r>
      <w:r>
        <w:rPr>
          <w:rFonts w:hint="eastAsia" w:ascii="仿宋" w:hAnsi="仿宋" w:eastAsia="仿宋" w:cs="仿宋"/>
          <w:i w:val="0"/>
          <w:iCs w:val="0"/>
          <w:caps w:val="0"/>
          <w:color w:val="000000"/>
          <w:spacing w:val="0"/>
          <w:kern w:val="0"/>
          <w:sz w:val="21"/>
          <w:szCs w:val="21"/>
          <w:shd w:val="clear" w:fill="FFFFFF"/>
          <w:lang w:val="en-US" w:eastAsia="zh-CN" w:bidi="ar"/>
        </w:rPr>
        <w:t>日国务院常务会议、《中共中央办公厅 国务院办公厅印发关于做好</w:t>
      </w:r>
      <w:r>
        <w:rPr>
          <w:rFonts w:hint="eastAsia" w:ascii="仿宋" w:hAnsi="仿宋" w:eastAsia="仿宋" w:cs="仿宋"/>
          <w:i w:val="0"/>
          <w:iCs w:val="0"/>
          <w:caps w:val="0"/>
          <w:color w:val="000000"/>
          <w:spacing w:val="0"/>
          <w:kern w:val="0"/>
          <w:sz w:val="21"/>
          <w:szCs w:val="21"/>
          <w:shd w:val="clear" w:fill="FFFFFF"/>
          <w:lang w:val="en-US" w:eastAsia="zh-CN" w:bidi="ar"/>
        </w:rPr>
        <w:t>2021</w:t>
      </w:r>
      <w:r>
        <w:rPr>
          <w:rFonts w:hint="eastAsia" w:ascii="仿宋" w:hAnsi="仿宋" w:eastAsia="仿宋" w:cs="仿宋"/>
          <w:i w:val="0"/>
          <w:iCs w:val="0"/>
          <w:caps w:val="0"/>
          <w:color w:val="000000"/>
          <w:spacing w:val="0"/>
          <w:kern w:val="0"/>
          <w:sz w:val="21"/>
          <w:szCs w:val="21"/>
          <w:shd w:val="clear" w:fill="FFFFFF"/>
          <w:lang w:val="en-US" w:eastAsia="zh-CN" w:bidi="ar"/>
        </w:rPr>
        <w:t>年元旦春节期间有关工作的通知》、</w:t>
      </w:r>
      <w:r>
        <w:rPr>
          <w:rFonts w:hint="eastAsia" w:ascii="仿宋" w:hAnsi="仿宋" w:eastAsia="仿宋" w:cs="仿宋"/>
          <w:i w:val="0"/>
          <w:iCs w:val="0"/>
          <w:caps w:val="0"/>
          <w:color w:val="000000"/>
          <w:spacing w:val="0"/>
          <w:kern w:val="0"/>
          <w:sz w:val="21"/>
          <w:szCs w:val="21"/>
          <w:shd w:val="clear" w:fill="FFFFFF"/>
          <w:lang w:val="en-US" w:eastAsia="zh-CN" w:bidi="ar"/>
        </w:rPr>
        <w:t>12</w:t>
      </w:r>
      <w:r>
        <w:rPr>
          <w:rFonts w:hint="eastAsia" w:ascii="仿宋" w:hAnsi="仿宋" w:eastAsia="仿宋" w:cs="仿宋"/>
          <w:i w:val="0"/>
          <w:iCs w:val="0"/>
          <w:caps w:val="0"/>
          <w:color w:val="000000"/>
          <w:spacing w:val="0"/>
          <w:kern w:val="0"/>
          <w:sz w:val="21"/>
          <w:szCs w:val="21"/>
          <w:shd w:val="clear" w:fill="FFFFFF"/>
          <w:lang w:val="en-US" w:eastAsia="zh-CN" w:bidi="ar"/>
        </w:rPr>
        <w:t>月</w:t>
      </w:r>
      <w:r>
        <w:rPr>
          <w:rFonts w:hint="eastAsia" w:ascii="仿宋" w:hAnsi="仿宋" w:eastAsia="仿宋" w:cs="仿宋"/>
          <w:i w:val="0"/>
          <w:iCs w:val="0"/>
          <w:caps w:val="0"/>
          <w:color w:val="000000"/>
          <w:spacing w:val="0"/>
          <w:kern w:val="0"/>
          <w:sz w:val="21"/>
          <w:szCs w:val="21"/>
          <w:shd w:val="clear" w:fill="FFFFFF"/>
          <w:lang w:val="en-US" w:eastAsia="zh-CN" w:bidi="ar"/>
        </w:rPr>
        <w:t>27</w:t>
      </w:r>
      <w:r>
        <w:rPr>
          <w:rFonts w:hint="eastAsia" w:ascii="仿宋" w:hAnsi="仿宋" w:eastAsia="仿宋" w:cs="仿宋"/>
          <w:i w:val="0"/>
          <w:iCs w:val="0"/>
          <w:caps w:val="0"/>
          <w:color w:val="000000"/>
          <w:spacing w:val="0"/>
          <w:kern w:val="0"/>
          <w:sz w:val="21"/>
          <w:szCs w:val="21"/>
          <w:shd w:val="clear" w:fill="FFFFFF"/>
          <w:lang w:val="en-US" w:eastAsia="zh-CN" w:bidi="ar"/>
        </w:rPr>
        <w:t>日至</w:t>
      </w:r>
      <w:r>
        <w:rPr>
          <w:rFonts w:hint="eastAsia" w:ascii="仿宋" w:hAnsi="仿宋" w:eastAsia="仿宋" w:cs="仿宋"/>
          <w:i w:val="0"/>
          <w:iCs w:val="0"/>
          <w:caps w:val="0"/>
          <w:color w:val="000000"/>
          <w:spacing w:val="0"/>
          <w:kern w:val="0"/>
          <w:sz w:val="21"/>
          <w:szCs w:val="21"/>
          <w:shd w:val="clear" w:fill="FFFFFF"/>
          <w:lang w:val="en-US" w:eastAsia="zh-CN" w:bidi="ar"/>
        </w:rPr>
        <w:t>28</w:t>
      </w:r>
      <w:r>
        <w:rPr>
          <w:rFonts w:hint="eastAsia" w:ascii="仿宋" w:hAnsi="仿宋" w:eastAsia="仿宋" w:cs="仿宋"/>
          <w:i w:val="0"/>
          <w:iCs w:val="0"/>
          <w:caps w:val="0"/>
          <w:color w:val="000000"/>
          <w:spacing w:val="0"/>
          <w:kern w:val="0"/>
          <w:sz w:val="21"/>
          <w:szCs w:val="21"/>
          <w:shd w:val="clear" w:fill="FFFFFF"/>
          <w:lang w:val="en-US" w:eastAsia="zh-CN" w:bidi="ar"/>
        </w:rPr>
        <w:t>日省委十届十二次全会暨省委经济工作会议精神并提出贯彻落实意见。会议要求，全市各部门、各单位要认真学习领会会议精神，吃透精神实质，看准形势，把握重点，结合工作实际拿出具体的贯彻落实意见，不折不扣将上级各项决策部署落实到位。会议原则同意《长葛市小城镇环境综合整治三年攻坚行动实施方案》，要求各镇及各行业主管部门按照实施方案要求，对照任务清单，落实责任，围绕加强规划设计、整治环境卫生、整治经营秩序、整治城镇秩序、整治镇容镇貌、完善基础设施和公共服务设施、推进城乡融合等方面，认真开展小城镇环境综合整治工作，确保该项工作走在许昌市前列。会议讨论并通过《长葛市党政机关办公用房管理实施办法》《长葛市党政机关公务用车管理实施办法》。会议指出，“两个办法”的实施是认真贯彻落实中央八项规定精神和省委巡视组巡视整改工作的一项具体措施，对加强作风建设、推动从严治党具有重要意义。市机关事务中心要积极组织开展对“两个办法”的学习培训宣讲，使全市各级领导干部准确掌握内容实质，并对照自身情况，认真做好自查自纠。市纪委监委、发改、财政、机关事务等部门要加强配合，密切协作，共同推进办公用房和办公用车相关规定的落实，确保形成协调有序、高效配合的工作机制。纪委监委牵头，相关部门配合，切实加强对办公用房和公务用车使用情况的指导监督，对落实不到位的严肃问责，发现一起、查处一起。</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7C94"/>
    <w:rsid w:val="06177ED1"/>
    <w:rsid w:val="0F6B61D4"/>
    <w:rsid w:val="14A0588D"/>
    <w:rsid w:val="2FD7032B"/>
    <w:rsid w:val="39041323"/>
    <w:rsid w:val="3FD41D5C"/>
    <w:rsid w:val="49AE56AF"/>
    <w:rsid w:val="4FF41EB9"/>
    <w:rsid w:val="56882C1B"/>
    <w:rsid w:val="5D6E1ADF"/>
    <w:rsid w:val="66543599"/>
    <w:rsid w:val="6CDA09FC"/>
    <w:rsid w:val="72083D62"/>
    <w:rsid w:val="7891695B"/>
    <w:rsid w:val="78FA3E0C"/>
    <w:rsid w:val="7FE24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2021-05-26T07:05:00Z</dcterms:created>
  <dc:creator>lenovo</dc:creator>
  <cp:lastModifiedBy>Administrator</cp:lastModifiedBy>
  <dcterms:modified xsi:type="dcterms:W3CDTF">2021-07-12T23:48:53Z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678B54AD21D84295BA20DE997A01F2D7</vt:lpwstr>
  </property>
</Properties>
</file>